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37"/>
        <w:gridCol w:w="5774"/>
        <w:gridCol w:w="42"/>
        <w:gridCol w:w="4636"/>
      </w:tblGrid>
      <w:tr w:rsidR="00881152" w:rsidTr="00403E52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Pr="007F55B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Klasse</w:t>
            </w:r>
          </w:p>
          <w:p w:rsidR="00744831" w:rsidRPr="007F55B9" w:rsidRDefault="00744831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156" w:type="dxa"/>
            <w:gridSpan w:val="2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  <w:r w:rsidR="00076EE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76EED"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Kompetenzdimensionen</w:t>
            </w:r>
          </w:p>
        </w:tc>
        <w:tc>
          <w:tcPr>
            <w:tcW w:w="5816" w:type="dxa"/>
            <w:gridSpan w:val="2"/>
          </w:tcPr>
          <w:p w:rsidR="00744831" w:rsidRPr="00744831" w:rsidRDefault="00744831" w:rsidP="0000231E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Symbol: Schatzkiste</w:t>
            </w: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4636" w:type="dxa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81152" w:rsidTr="00403E52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  <w:p w:rsidR="0096755B" w:rsidRDefault="0096755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B" w:rsidRP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</w:tcPr>
          <w:p w:rsidR="00881152" w:rsidRDefault="00232D4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Das eigene </w:t>
            </w:r>
            <w:r w:rsidR="00684C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Selbst- u Wel</w:t>
            </w:r>
            <w:r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tverständnis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sowie den </w:t>
            </w:r>
            <w:r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persönlichen Glauben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Gespräch zum Ausdruck bringen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46" w:rsidRDefault="00232D4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46" w:rsidRDefault="00232D46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Lebensfragen</w:t>
            </w:r>
          </w:p>
          <w:p w:rsidR="005338C1" w:rsidRDefault="005338C1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338C1" w:rsidRPr="00076EED" w:rsidRDefault="005338C1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kann über mich und die Menschen, die mir wichtig sind, erzählen.</w:t>
            </w:r>
          </w:p>
          <w:p w:rsidR="005338C1" w:rsidRPr="00076EED" w:rsidRDefault="005338C1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habe von Jesus gehört.</w:t>
            </w:r>
          </w:p>
          <w:p w:rsidR="005338C1" w:rsidRPr="00076EED" w:rsidRDefault="005338C1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weiß, dass für Jesus Kinder wichtig sind und kenne dazu eine Geschichte aus der Bibel.</w:t>
            </w:r>
          </w:p>
          <w:p w:rsidR="00232D46" w:rsidRDefault="00232D46" w:rsidP="000023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___________________</w:t>
            </w:r>
          </w:p>
          <w:p w:rsidR="007B2846" w:rsidRPr="007B2846" w:rsidRDefault="007B284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846" w:rsidRDefault="007B2846" w:rsidP="007B284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7B2846">
              <w:rPr>
                <w:rFonts w:cs="Times New Roman"/>
                <w:b/>
                <w:sz w:val="28"/>
                <w:szCs w:val="28"/>
                <w:u w:val="single"/>
              </w:rPr>
              <w:t>4</w:t>
            </w:r>
            <w:r w:rsidRPr="007B2846">
              <w:rPr>
                <w:rFonts w:cs="Times New Roman"/>
                <w:sz w:val="28"/>
                <w:szCs w:val="28"/>
              </w:rPr>
              <w:t xml:space="preserve"> Die Bedeutung Jesu und Leitmotive des Christentums entdecken und verstehen.</w:t>
            </w:r>
          </w:p>
          <w:p w:rsidR="00E30B86" w:rsidRPr="007B2846" w:rsidRDefault="00E30B86" w:rsidP="007B284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684C16" w:rsidRDefault="007B2846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Jesus im Leben</w:t>
            </w:r>
          </w:p>
          <w:p w:rsidR="00A531B2" w:rsidRPr="00076EED" w:rsidRDefault="00A531B2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Ich weiß, dass ich ein kostbarer Schatz  für Gott und andere Menschen </w:t>
            </w: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bin. </w:t>
            </w:r>
          </w:p>
          <w:p w:rsidR="00A531B2" w:rsidRPr="005338C1" w:rsidRDefault="00A531B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6" w:type="dxa"/>
            <w:gridSpan w:val="2"/>
          </w:tcPr>
          <w:p w:rsidR="00232D46" w:rsidRDefault="00232D46" w:rsidP="00232D46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232D46">
              <w:rPr>
                <w:rFonts w:cs="Times New Roman"/>
                <w:bCs/>
                <w:i/>
                <w:sz w:val="28"/>
                <w:szCs w:val="28"/>
                <w:u w:val="single"/>
              </w:rPr>
              <w:lastRenderedPageBreak/>
              <w:t>Wer ich für andere bin – wer bin ich für Jesus:</w:t>
            </w:r>
          </w:p>
          <w:p w:rsidR="00232D46" w:rsidRPr="00232D46" w:rsidRDefault="00232D46" w:rsidP="00232D46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232D46" w:rsidRPr="00232D46" w:rsidRDefault="00232D46" w:rsidP="00232D4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232D46">
              <w:rPr>
                <w:rFonts w:cs="Times New Roman"/>
                <w:sz w:val="28"/>
                <w:szCs w:val="28"/>
              </w:rPr>
              <w:t>-) Hallo schön, dass du da bist</w:t>
            </w:r>
          </w:p>
          <w:p w:rsidR="00232D46" w:rsidRPr="00232D46" w:rsidRDefault="00684C16" w:rsidP="00232D4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Wir lernen einander kennen</w:t>
            </w:r>
          </w:p>
          <w:p w:rsidR="00C63411" w:rsidRPr="00232D46" w:rsidRDefault="00232D46" w:rsidP="00232D4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232D46">
              <w:rPr>
                <w:rFonts w:cs="Times New Roman"/>
                <w:sz w:val="28"/>
                <w:szCs w:val="28"/>
              </w:rPr>
              <w:t>-) Ich bin einmalig</w:t>
            </w:r>
            <w:r w:rsidR="00744831">
              <w:rPr>
                <w:rFonts w:cs="Times New Roman"/>
                <w:sz w:val="28"/>
                <w:szCs w:val="28"/>
              </w:rPr>
              <w:t xml:space="preserve"> - du bist einmalig</w:t>
            </w:r>
          </w:p>
          <w:p w:rsidR="00881152" w:rsidRPr="00232D46" w:rsidRDefault="00C6341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Wer ist Jesus, kenne ich ihn schon?</w:t>
            </w:r>
          </w:p>
          <w:p w:rsidR="00881152" w:rsidRDefault="00C6341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segnet die Kinder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10,13-16)</w:t>
            </w:r>
          </w:p>
          <w:p w:rsidR="00684C16" w:rsidRDefault="00684C1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16" w:rsidRDefault="00684C1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16" w:rsidRDefault="00684C1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Pr="00232D46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232D46" w:rsidRDefault="00881152" w:rsidP="0000231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DEF" w:rsidRPr="00232D46" w:rsidRDefault="005A2DEF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846" w:rsidRDefault="007B2846" w:rsidP="007B2846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7B2846">
              <w:rPr>
                <w:rFonts w:cs="Times New Roman"/>
                <w:bCs/>
                <w:i/>
                <w:sz w:val="28"/>
                <w:szCs w:val="28"/>
                <w:u w:val="single"/>
              </w:rPr>
              <w:t>Ich bin kostbar vor Gott:</w:t>
            </w:r>
          </w:p>
          <w:p w:rsidR="007B2846" w:rsidRPr="007B2846" w:rsidRDefault="007B2846" w:rsidP="007B2846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7B2846" w:rsidRDefault="007B2846" w:rsidP="007B284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7B2846">
              <w:rPr>
                <w:rFonts w:cs="Times New Roman"/>
                <w:sz w:val="28"/>
                <w:szCs w:val="28"/>
              </w:rPr>
              <w:t>-) Ich bin wertvoll, ich bin ein kostbarer Schatz (Ps8)</w:t>
            </w:r>
          </w:p>
          <w:p w:rsidR="00881152" w:rsidRPr="007A061D" w:rsidRDefault="00F47869" w:rsidP="007448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-) Mein Name steht in Gottes Hand,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Jes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43,1</w:t>
            </w:r>
          </w:p>
          <w:p w:rsidR="007A061D" w:rsidRPr="00232D46" w:rsidRDefault="007A061D" w:rsidP="00744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232D46" w:rsidRPr="00684C16" w:rsidRDefault="00232D46" w:rsidP="0023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6">
              <w:rPr>
                <w:rFonts w:ascii="Times New Roman" w:hAnsi="Times New Roman" w:cs="Times New Roman"/>
                <w:sz w:val="28"/>
                <w:szCs w:val="28"/>
              </w:rPr>
              <w:t>Die Kinder nehmen ihr Selbst- und Weltverständnis sowie ihren persönlichen Glauben wahr.</w:t>
            </w:r>
          </w:p>
          <w:p w:rsidR="00232D46" w:rsidRPr="00684C16" w:rsidRDefault="00232D46" w:rsidP="0023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16" w:rsidRDefault="00B05F7C" w:rsidP="00232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C16">
              <w:rPr>
                <w:rFonts w:ascii="Times New Roman" w:hAnsi="Times New Roman" w:cs="Times New Roman"/>
                <w:sz w:val="28"/>
                <w:szCs w:val="28"/>
              </w:rPr>
              <w:t>In der Auseinandersetzung mit den großen Fragen des Lebens können sie das für sie Bedeutsame zum Ausdruck bringen.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4C16" w:rsidRDefault="00684C16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DEF" w:rsidRDefault="005A2DEF" w:rsidP="00232D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8C1" w:rsidRDefault="005338C1" w:rsidP="00232D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846" w:rsidRPr="00AD30BE" w:rsidRDefault="005338C1" w:rsidP="007B2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B2846">
              <w:rPr>
                <w:rFonts w:ascii="Times New Roman" w:hAnsi="Times New Roman" w:cs="Times New Roman"/>
                <w:sz w:val="28"/>
                <w:szCs w:val="28"/>
              </w:rPr>
              <w:t>ie Kinder entdecken Wort und Tat Jesu als Hoffnung  f</w:t>
            </w:r>
            <w:r w:rsidR="008537E2">
              <w:rPr>
                <w:rFonts w:ascii="Times New Roman" w:hAnsi="Times New Roman" w:cs="Times New Roman"/>
                <w:sz w:val="28"/>
                <w:szCs w:val="28"/>
              </w:rPr>
              <w:t>ür ihr Leben und sind mit ausge</w:t>
            </w:r>
            <w:bookmarkStart w:id="0" w:name="_GoBack"/>
            <w:bookmarkEnd w:id="0"/>
            <w:r w:rsidR="007B2846">
              <w:rPr>
                <w:rFonts w:ascii="Times New Roman" w:hAnsi="Times New Roman" w:cs="Times New Roman"/>
                <w:sz w:val="28"/>
                <w:szCs w:val="28"/>
              </w:rPr>
              <w:t>wählten Gleichnis- und W</w:t>
            </w:r>
            <w:r w:rsidR="00684C16">
              <w:rPr>
                <w:rFonts w:ascii="Times New Roman" w:hAnsi="Times New Roman" w:cs="Times New Roman"/>
                <w:sz w:val="28"/>
                <w:szCs w:val="28"/>
              </w:rPr>
              <w:t>undererzählungen vertraut.</w:t>
            </w:r>
          </w:p>
        </w:tc>
      </w:tr>
      <w:tr w:rsidR="00881152" w:rsidTr="00403E52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Oktober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1152" w:rsidRPr="00BB487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Erntedank</w:t>
            </w:r>
          </w:p>
        </w:tc>
        <w:tc>
          <w:tcPr>
            <w:tcW w:w="3156" w:type="dxa"/>
            <w:gridSpan w:val="2"/>
          </w:tcPr>
          <w:p w:rsidR="00881152" w:rsidRDefault="00881152" w:rsidP="0000231E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  <w:r w:rsidRPr="008853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885353">
              <w:rPr>
                <w:rFonts w:cs="Times New Roman"/>
                <w:sz w:val="28"/>
                <w:szCs w:val="28"/>
              </w:rPr>
              <w:t>Texte der Hl</w:t>
            </w:r>
            <w:r>
              <w:rPr>
                <w:rFonts w:cs="Times New Roman"/>
                <w:sz w:val="28"/>
                <w:szCs w:val="28"/>
              </w:rPr>
              <w:t>. Schrift, Gebete und Glaubens-</w:t>
            </w:r>
            <w:r w:rsidRPr="00885353">
              <w:rPr>
                <w:rFonts w:cs="Times New Roman"/>
                <w:sz w:val="28"/>
                <w:szCs w:val="28"/>
              </w:rPr>
              <w:t>inhalte</w:t>
            </w:r>
            <w:r>
              <w:rPr>
                <w:rFonts w:cs="Times New Roman"/>
                <w:sz w:val="28"/>
                <w:szCs w:val="28"/>
              </w:rPr>
              <w:t xml:space="preserve"> der eigenen Religion </w:t>
            </w:r>
            <w:r w:rsidRPr="00885353">
              <w:rPr>
                <w:rFonts w:cs="Times New Roman"/>
                <w:sz w:val="28"/>
                <w:szCs w:val="28"/>
              </w:rPr>
              <w:t>kennen und im Blick auf das eigene Leben deuten.</w:t>
            </w:r>
          </w:p>
          <w:p w:rsidR="00881152" w:rsidRPr="00885353" w:rsidRDefault="00881152" w:rsidP="0000231E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Gottesbilder</w:t>
            </w:r>
          </w:p>
          <w:p w:rsidR="00A531B2" w:rsidRPr="00076EED" w:rsidRDefault="00A531B2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zeige Dankbarkeit dafür, dass  Gott die Welt erschaffen hat.</w:t>
            </w:r>
          </w:p>
          <w:p w:rsidR="00A531B2" w:rsidRPr="00076EED" w:rsidRDefault="00A531B2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Ich kenne eine Geschichte über die Erschaffung der Welt aus </w:t>
            </w:r>
            <w:r w:rsidR="00C02DD7"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und </w:t>
            </w:r>
            <w:r w:rsid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verschiedene Gottesbilder</w:t>
            </w:r>
            <w:r w:rsidR="00C02DD7"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von Menschen  (</w:t>
            </w:r>
            <w:r w:rsid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z.B. </w:t>
            </w:r>
            <w:proofErr w:type="spellStart"/>
            <w:r w:rsidR="00C02DD7"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Elija</w:t>
            </w:r>
            <w:proofErr w:type="spellEnd"/>
            <w:r w:rsidR="00C02DD7"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Mose, Daniel, Samuel, Jona, Noah) aus </w:t>
            </w: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der Bibel.</w:t>
            </w:r>
          </w:p>
          <w:p w:rsidR="003465A7" w:rsidRDefault="003465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465A7" w:rsidRDefault="003465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07DD" w:rsidRDefault="004E07DD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465A7" w:rsidRDefault="003465A7" w:rsidP="003465A7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A66FD"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 w:rsidRPr="008A66F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8A66FD">
              <w:rPr>
                <w:rFonts w:cs="Times New Roman"/>
                <w:color w:val="FF0000"/>
                <w:sz w:val="28"/>
                <w:szCs w:val="28"/>
              </w:rPr>
              <w:t>Ethische Probleme</w:t>
            </w:r>
            <w:r w:rsidRPr="008A66FD">
              <w:rPr>
                <w:rFonts w:cs="Times New Roman"/>
                <w:sz w:val="28"/>
                <w:szCs w:val="28"/>
              </w:rPr>
              <w:t xml:space="preserve"> beschreiben und </w:t>
            </w:r>
            <w:r>
              <w:rPr>
                <w:rFonts w:cs="Times New Roman"/>
                <w:sz w:val="28"/>
                <w:szCs w:val="28"/>
              </w:rPr>
              <w:t>christlich begründete Handlungs</w:t>
            </w:r>
            <w:r w:rsidRPr="008A66FD">
              <w:rPr>
                <w:rFonts w:cs="Times New Roman"/>
                <w:sz w:val="28"/>
                <w:szCs w:val="28"/>
              </w:rPr>
              <w:t>entwürfe kennen.</w:t>
            </w:r>
          </w:p>
          <w:p w:rsidR="003465A7" w:rsidRPr="00BB4877" w:rsidRDefault="003465A7" w:rsidP="003465A7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465A7" w:rsidRPr="008A66FD" w:rsidRDefault="003465A7" w:rsidP="003465A7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A66FD">
              <w:rPr>
                <w:rFonts w:cs="Times New Roman"/>
                <w:color w:val="FF0000"/>
                <w:sz w:val="28"/>
                <w:szCs w:val="28"/>
              </w:rPr>
              <w:lastRenderedPageBreak/>
              <w:t>Verantwortung</w:t>
            </w:r>
          </w:p>
          <w:p w:rsidR="003465A7" w:rsidRDefault="003465A7" w:rsidP="003465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66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Barmherzigkeit</w:t>
            </w:r>
          </w:p>
          <w:p w:rsidR="003465A7" w:rsidRPr="00076EED" w:rsidRDefault="00BB1279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Ich kann etwas tun, damit es unserer Umwelt besser geht. </w:t>
            </w:r>
          </w:p>
          <w:p w:rsidR="00BB1279" w:rsidRPr="003465A7" w:rsidRDefault="00BB1279" w:rsidP="00BB1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kenne den Hl. Franziskus, als einen Menschen, der gut mit der Umwelt umging.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6" w:type="dxa"/>
            <w:gridSpan w:val="2"/>
          </w:tcPr>
          <w:p w:rsidR="00684C16" w:rsidRDefault="00E30B86" w:rsidP="00E30B86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E30B86">
              <w:rPr>
                <w:rFonts w:cs="Times New Roman"/>
                <w:bCs/>
                <w:i/>
                <w:sz w:val="28"/>
                <w:szCs w:val="28"/>
                <w:u w:val="single"/>
              </w:rPr>
              <w:lastRenderedPageBreak/>
              <w:t>Welt und Mensch verdanken sich Gott:</w:t>
            </w:r>
          </w:p>
          <w:p w:rsidR="00684C16" w:rsidRDefault="00684C16" w:rsidP="00E30B86">
            <w:pPr>
              <w:pStyle w:val="TabellenInhalt"/>
              <w:rPr>
                <w:rFonts w:cs="Times New Roman"/>
                <w:b/>
                <w:bCs/>
                <w:i/>
                <w:sz w:val="28"/>
                <w:szCs w:val="28"/>
                <w:u w:val="single"/>
              </w:rPr>
            </w:pPr>
          </w:p>
          <w:p w:rsidR="00E30B86" w:rsidRPr="00684C16" w:rsidRDefault="00684C16" w:rsidP="00E30B86">
            <w:pPr>
              <w:pStyle w:val="TabellenInhalt"/>
              <w:rPr>
                <w:rFonts w:cs="Times New Roman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i/>
                <w:sz w:val="28"/>
                <w:szCs w:val="28"/>
                <w:u w:val="single"/>
              </w:rPr>
              <w:t>In Auswahl:</w:t>
            </w:r>
          </w:p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7A061D" w:rsidRPr="00F47869" w:rsidRDefault="00C63411" w:rsidP="006B4E1E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Die Erschaffung der Welt (Gen 1,1-2,4a)</w:t>
            </w:r>
            <w:r w:rsidR="005B00D7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</w:p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 xml:space="preserve">-) </w:t>
            </w:r>
            <w:proofErr w:type="spellStart"/>
            <w:r w:rsidRPr="00E30B86">
              <w:rPr>
                <w:rFonts w:cs="Times New Roman"/>
                <w:sz w:val="28"/>
                <w:szCs w:val="28"/>
              </w:rPr>
              <w:t>Elija</w:t>
            </w:r>
            <w:proofErr w:type="spellEnd"/>
            <w:r w:rsidRPr="00E30B86">
              <w:rPr>
                <w:rFonts w:cs="Times New Roman"/>
                <w:sz w:val="28"/>
                <w:szCs w:val="28"/>
              </w:rPr>
              <w:t xml:space="preserve"> erlebt Gott in der Stille</w:t>
            </w:r>
          </w:p>
          <w:p w:rsidR="00F47869" w:rsidRPr="00E30B86" w:rsidRDefault="00F47869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Mose spürt Gott</w:t>
            </w:r>
          </w:p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>-)</w:t>
            </w:r>
            <w:r w:rsidR="00404E98">
              <w:rPr>
                <w:rFonts w:cs="Times New Roman"/>
                <w:sz w:val="28"/>
                <w:szCs w:val="28"/>
              </w:rPr>
              <w:t xml:space="preserve"> </w:t>
            </w:r>
            <w:r w:rsidR="006B4E1E">
              <w:rPr>
                <w:rFonts w:cs="Times New Roman"/>
                <w:sz w:val="28"/>
                <w:szCs w:val="28"/>
              </w:rPr>
              <w:t xml:space="preserve">Daniel vertraut auf </w:t>
            </w:r>
            <w:r w:rsidRPr="00E30B86">
              <w:rPr>
                <w:rFonts w:cs="Times New Roman"/>
                <w:sz w:val="28"/>
                <w:szCs w:val="28"/>
              </w:rPr>
              <w:t xml:space="preserve"> Gott</w:t>
            </w:r>
          </w:p>
          <w:p w:rsidR="00F47869" w:rsidRPr="00E30B86" w:rsidRDefault="00F47869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Samuel hört Gott</w:t>
            </w:r>
          </w:p>
          <w:p w:rsidR="00E30B86" w:rsidRP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 xml:space="preserve">-) Jona, Gott geht mit </w:t>
            </w:r>
          </w:p>
          <w:p w:rsidR="00881152" w:rsidRDefault="00E30B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86">
              <w:rPr>
                <w:rFonts w:ascii="Times New Roman" w:hAnsi="Times New Roman" w:cs="Times New Roman"/>
                <w:sz w:val="28"/>
                <w:szCs w:val="28"/>
              </w:rPr>
              <w:t>-) Noah und der Bun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:rsidR="007A061D" w:rsidRDefault="007A061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1D" w:rsidRDefault="007A061D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7869" w:rsidRPr="007A061D" w:rsidRDefault="00F47869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02DD7" w:rsidRDefault="00C02DD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C27C54" w:rsidRDefault="00C27C54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3465A7" w:rsidRPr="003465A7" w:rsidRDefault="003465A7" w:rsidP="003465A7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3465A7">
              <w:rPr>
                <w:rFonts w:cs="Times New Roman"/>
                <w:bCs/>
                <w:i/>
                <w:sz w:val="28"/>
                <w:szCs w:val="28"/>
                <w:u w:val="single"/>
              </w:rPr>
              <w:t>Verantwortung für Tier und Umwelt:</w:t>
            </w:r>
          </w:p>
          <w:p w:rsidR="003465A7" w:rsidRDefault="003465A7" w:rsidP="003465A7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F47869" w:rsidRPr="003465A7" w:rsidRDefault="00F47869" w:rsidP="003465A7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Du hast uns deine Welt geschenkt (Ps 104)</w:t>
            </w:r>
          </w:p>
          <w:p w:rsidR="003465A7" w:rsidRPr="003465A7" w:rsidRDefault="003465A7" w:rsidP="003465A7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Franzis</w:t>
            </w:r>
            <w:r w:rsidRPr="003465A7">
              <w:rPr>
                <w:rFonts w:cs="Times New Roman"/>
                <w:sz w:val="28"/>
                <w:szCs w:val="28"/>
              </w:rPr>
              <w:t>kus</w:t>
            </w:r>
          </w:p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5A7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 w:rsidRPr="00346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E98">
              <w:rPr>
                <w:rFonts w:ascii="Times New Roman" w:hAnsi="Times New Roman" w:cs="Times New Roman"/>
                <w:sz w:val="28"/>
                <w:szCs w:val="28"/>
              </w:rPr>
              <w:t>Wie können wir auf die Welt auf</w:t>
            </w:r>
            <w:r w:rsidRPr="003465A7">
              <w:rPr>
                <w:rFonts w:ascii="Times New Roman" w:hAnsi="Times New Roman" w:cs="Times New Roman"/>
                <w:sz w:val="28"/>
                <w:szCs w:val="28"/>
              </w:rPr>
              <w:t>passen?</w:t>
            </w:r>
          </w:p>
          <w:p w:rsidR="004E07DD" w:rsidRDefault="004E07DD" w:rsidP="004E07DD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5B00D7" w:rsidRPr="004E07DD" w:rsidRDefault="005B00D7" w:rsidP="004E07DD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4E07DD" w:rsidRDefault="004E07DD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16" w:rsidRDefault="00684C16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1D" w:rsidRDefault="007A061D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1D" w:rsidRDefault="007A061D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1D" w:rsidRPr="00AD30BE" w:rsidRDefault="007A061D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Die Kinder entdecken bibl. Gottesbilder und spüren ihren eigenen anhand von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 Bibeltexten nach.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DD" w:rsidRDefault="004E07D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DD" w:rsidRDefault="004E07D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7DD" w:rsidRDefault="004E07D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7" w:rsidRDefault="00C02DD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ethisch relevante Probleme ihrer Zeit.</w:t>
            </w:r>
          </w:p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kennen ausgewählte biblische Texte zu gelebter Verantwortung.</w:t>
            </w:r>
          </w:p>
          <w:p w:rsidR="003465A7" w:rsidRDefault="003465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A7" w:rsidRDefault="003465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A7" w:rsidRDefault="003465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A7" w:rsidRPr="00AD30BE" w:rsidRDefault="003465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52" w:rsidRPr="006C4E3B" w:rsidTr="00403E52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November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Allerheiligen,</w:t>
            </w:r>
          </w:p>
          <w:p w:rsidR="00881152" w:rsidRPr="00BB487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Allerseelen</w:t>
            </w:r>
          </w:p>
        </w:tc>
        <w:tc>
          <w:tcPr>
            <w:tcW w:w="3156" w:type="dxa"/>
            <w:gridSpan w:val="2"/>
          </w:tcPr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b/>
                <w:sz w:val="28"/>
                <w:szCs w:val="28"/>
                <w:u w:val="single"/>
              </w:rPr>
              <w:t>2</w:t>
            </w:r>
            <w:r w:rsidRPr="00E30B8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FF0000"/>
                <w:sz w:val="28"/>
                <w:szCs w:val="28"/>
              </w:rPr>
              <w:t>Wider</w:t>
            </w:r>
            <w:r w:rsidRPr="00E30B86">
              <w:rPr>
                <w:rFonts w:cs="Times New Roman"/>
                <w:color w:val="FF0000"/>
                <w:sz w:val="28"/>
                <w:szCs w:val="28"/>
              </w:rPr>
              <w:t>fahrnisse des Lebens</w:t>
            </w:r>
            <w:r>
              <w:rPr>
                <w:rFonts w:cs="Times New Roman"/>
                <w:sz w:val="28"/>
                <w:szCs w:val="28"/>
              </w:rPr>
              <w:t xml:space="preserve"> wahr</w:t>
            </w:r>
            <w:r w:rsidRPr="00E30B86">
              <w:rPr>
                <w:rFonts w:cs="Times New Roman"/>
                <w:sz w:val="28"/>
                <w:szCs w:val="28"/>
              </w:rPr>
              <w:t xml:space="preserve">nehmen und im Licht </w:t>
            </w:r>
            <w:r w:rsidRPr="00E30B86">
              <w:rPr>
                <w:rFonts w:cs="Times New Roman"/>
                <w:color w:val="FF0000"/>
                <w:sz w:val="28"/>
                <w:szCs w:val="28"/>
              </w:rPr>
              <w:t>christlicher Hoffnung</w:t>
            </w:r>
            <w:r w:rsidRPr="00E30B86">
              <w:rPr>
                <w:rFonts w:cs="Times New Roman"/>
                <w:sz w:val="28"/>
                <w:szCs w:val="28"/>
              </w:rPr>
              <w:t xml:space="preserve"> deuten.</w:t>
            </w:r>
          </w:p>
          <w:p w:rsidR="00394C86" w:rsidRDefault="00394C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FB2942" w:rsidRDefault="00394C86" w:rsidP="00E30B86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Neuer Anfang</w:t>
            </w:r>
          </w:p>
          <w:p w:rsidR="00DA1DFD" w:rsidRDefault="00DA1DFD" w:rsidP="00E30B86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DA1DFD" w:rsidRPr="00076EED" w:rsidRDefault="00DA1DFD" w:rsidP="00E30B86">
            <w:pPr>
              <w:pStyle w:val="TabellenInhalt"/>
              <w:rPr>
                <w:rFonts w:cs="Times New Roman"/>
                <w:color w:val="00B050"/>
                <w:sz w:val="28"/>
                <w:szCs w:val="28"/>
              </w:rPr>
            </w:pPr>
            <w:r w:rsidRPr="00076EED">
              <w:rPr>
                <w:rFonts w:cs="Times New Roman"/>
                <w:color w:val="00B050"/>
                <w:sz w:val="28"/>
                <w:szCs w:val="28"/>
              </w:rPr>
              <w:t>Ich weiß, dass es in meinem Leben</w:t>
            </w:r>
            <w:r w:rsidR="00C854F4" w:rsidRPr="00076EED">
              <w:rPr>
                <w:rFonts w:cs="Times New Roman"/>
                <w:color w:val="00B050"/>
                <w:sz w:val="28"/>
                <w:szCs w:val="28"/>
              </w:rPr>
              <w:t xml:space="preserve"> und in der Welt</w:t>
            </w:r>
            <w:r w:rsidRPr="00076EED">
              <w:rPr>
                <w:rFonts w:cs="Times New Roman"/>
                <w:color w:val="00B050"/>
                <w:sz w:val="28"/>
                <w:szCs w:val="28"/>
              </w:rPr>
              <w:t xml:space="preserve"> glückliche und traurige Erlebnisse gibt. Ich kann diese mit Licht und Dunkelheit verbinden. Ich weiß, dass Heilige Freunde und Freundinnen von Jesus sind, die Menschen Licht und Freude gebracht haben. </w:t>
            </w:r>
          </w:p>
          <w:p w:rsidR="00FB2942" w:rsidRDefault="00FB2942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C02DD7" w:rsidRDefault="00C02DD7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F47869" w:rsidRDefault="00881152" w:rsidP="006B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="00F4786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47869" w:rsidRDefault="00F47869" w:rsidP="006B4E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</w:t>
            </w:r>
          </w:p>
          <w:p w:rsidR="00DA1DFD" w:rsidRDefault="00DA1DFD" w:rsidP="006B4E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854F4" w:rsidRPr="00076EED" w:rsidRDefault="00C854F4" w:rsidP="006B4E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kenne das Kreuzzeichen als ein Zeichen der Freunde und Freundinnen von Jesus</w:t>
            </w:r>
          </w:p>
        </w:tc>
        <w:tc>
          <w:tcPr>
            <w:tcW w:w="5774" w:type="dxa"/>
          </w:tcPr>
          <w:p w:rsidR="00E30B86" w:rsidRDefault="00E30B86" w:rsidP="00E30B86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E30B86">
              <w:rPr>
                <w:rFonts w:cs="Times New Roman"/>
                <w:bCs/>
                <w:i/>
                <w:sz w:val="28"/>
                <w:szCs w:val="28"/>
                <w:u w:val="single"/>
              </w:rPr>
              <w:lastRenderedPageBreak/>
              <w:t>Licht und Dunkel, Freud und Leid in meinem Leben und der Welt:</w:t>
            </w:r>
          </w:p>
          <w:p w:rsidR="00E30B86" w:rsidRPr="00E30B86" w:rsidRDefault="00E30B86" w:rsidP="00E30B86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E30B86" w:rsidRP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>-) Licht und Dunkelheit in meinem Leben</w:t>
            </w:r>
          </w:p>
          <w:p w:rsidR="00E30B86" w:rsidRPr="00E30B86" w:rsidRDefault="003465A7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-) </w:t>
            </w:r>
            <w:r w:rsidR="003B5A67">
              <w:rPr>
                <w:rFonts w:cs="Times New Roman"/>
                <w:sz w:val="28"/>
                <w:szCs w:val="28"/>
              </w:rPr>
              <w:t>Allerheiligen/</w:t>
            </w:r>
            <w:r>
              <w:rPr>
                <w:rFonts w:cs="Times New Roman"/>
                <w:sz w:val="28"/>
                <w:szCs w:val="28"/>
              </w:rPr>
              <w:t>Aller</w:t>
            </w:r>
            <w:r w:rsidR="00E30B86" w:rsidRPr="00E30B86">
              <w:rPr>
                <w:rFonts w:cs="Times New Roman"/>
                <w:sz w:val="28"/>
                <w:szCs w:val="28"/>
              </w:rPr>
              <w:t>seelen</w:t>
            </w:r>
          </w:p>
          <w:p w:rsidR="00E30B86" w:rsidRPr="00E30B86" w:rsidRDefault="003B5A67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Hl</w:t>
            </w:r>
            <w:r w:rsidR="00E30B86" w:rsidRPr="00E30B86">
              <w:rPr>
                <w:rFonts w:cs="Times New Roman"/>
                <w:sz w:val="28"/>
                <w:szCs w:val="28"/>
              </w:rPr>
              <w:t>. Martin</w:t>
            </w:r>
          </w:p>
          <w:p w:rsidR="00E30B86" w:rsidRP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>-) Vor 2000 Jahren in Israel</w:t>
            </w:r>
          </w:p>
          <w:p w:rsidR="00881152" w:rsidRDefault="00E30B86" w:rsidP="006B4E1E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>-) Jesus der Sohn Gottes bringt Licht in die Welt</w:t>
            </w:r>
          </w:p>
          <w:p w:rsidR="007A061D" w:rsidRDefault="007A061D" w:rsidP="006B4E1E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7A061D" w:rsidRDefault="00F47869" w:rsidP="006B4E1E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</w:t>
            </w:r>
          </w:p>
          <w:p w:rsidR="00F47869" w:rsidRDefault="00F47869" w:rsidP="006B4E1E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DA1DFD" w:rsidRDefault="00DA1DFD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C854F4" w:rsidRDefault="00C854F4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F47869" w:rsidRDefault="00F47869" w:rsidP="006B4E1E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Das Kreuzzeichen:</w:t>
            </w:r>
          </w:p>
          <w:p w:rsidR="00F47869" w:rsidRDefault="00F47869" w:rsidP="006B4E1E">
            <w:pPr>
              <w:pStyle w:val="TabellenInhalt"/>
              <w:rPr>
                <w:rFonts w:cs="Times New Roman"/>
                <w:sz w:val="28"/>
                <w:szCs w:val="28"/>
                <w:u w:val="single"/>
              </w:rPr>
            </w:pPr>
          </w:p>
          <w:p w:rsidR="00F47869" w:rsidRPr="00F47869" w:rsidRDefault="00F47869" w:rsidP="006B4E1E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-)Zeichen der Liebe Gottes und der Christen</w:t>
            </w:r>
          </w:p>
        </w:tc>
        <w:tc>
          <w:tcPr>
            <w:tcW w:w="4678" w:type="dxa"/>
            <w:gridSpan w:val="2"/>
          </w:tcPr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Die Kinder können Glück und Unglück, Enttäuschungen und Hoffnungen in ihrem Leben wahrnehmen.</w:t>
            </w:r>
          </w:p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86" w:rsidRDefault="00394C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47869" w:rsidRDefault="00F4786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DFD" w:rsidRDefault="00DA1DFD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F4" w:rsidRDefault="00C854F4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16" w:rsidRDefault="00684C16" w:rsidP="00684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sind mit den wichtigen Gebeten vertraut und kennen die Sakramente der Kirche in ihrer Bedeutung für das menschliche Leben.</w:t>
            </w:r>
          </w:p>
          <w:p w:rsidR="006B4E1E" w:rsidRPr="006C4E3B" w:rsidRDefault="006B4E1E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52" w:rsidRPr="006C4E3B" w:rsidTr="00403E52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Dezember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Weihnachten</w:t>
            </w:r>
          </w:p>
          <w:p w:rsid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6755B" w:rsidRP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Weihnachts-gottesdienst</w:t>
            </w:r>
          </w:p>
        </w:tc>
        <w:tc>
          <w:tcPr>
            <w:tcW w:w="3156" w:type="dxa"/>
            <w:gridSpan w:val="2"/>
          </w:tcPr>
          <w:p w:rsid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6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Kirchen</w:t>
            </w:r>
            <w:r w:rsidRPr="00EE3475">
              <w:rPr>
                <w:rFonts w:cs="Times New Roman"/>
                <w:sz w:val="28"/>
                <w:szCs w:val="28"/>
              </w:rPr>
              <w:t xml:space="preserve">räume erkunden sowie die wichtigsten 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christl. Feste</w:t>
            </w:r>
            <w:r w:rsidRPr="00EE3475">
              <w:rPr>
                <w:rFonts w:cs="Times New Roman"/>
                <w:sz w:val="28"/>
                <w:szCs w:val="28"/>
              </w:rPr>
              <w:t xml:space="preserve"> beschreiben und mitgestalten.</w:t>
            </w:r>
          </w:p>
          <w:p w:rsidR="00394C86" w:rsidRPr="00394C86" w:rsidRDefault="00394C86" w:rsidP="00977AD2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Orte des Heiligen</w:t>
            </w:r>
          </w:p>
          <w:p w:rsidR="00881152" w:rsidRDefault="00977AD2" w:rsidP="00977A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4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Lebendige Kirche</w:t>
            </w:r>
          </w:p>
          <w:p w:rsidR="00C854F4" w:rsidRPr="00076EED" w:rsidRDefault="00C854F4" w:rsidP="00977AD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76E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weiß, dass Christen zu Weihnachten den Geburtstag von Jesus feiern.</w:t>
            </w:r>
          </w:p>
        </w:tc>
        <w:tc>
          <w:tcPr>
            <w:tcW w:w="5774" w:type="dxa"/>
          </w:tcPr>
          <w:p w:rsidR="00977AD2" w:rsidRPr="00977AD2" w:rsidRDefault="00977AD2" w:rsidP="00977AD2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977AD2">
              <w:rPr>
                <w:rFonts w:cs="Times New Roman"/>
                <w:bCs/>
                <w:i/>
                <w:sz w:val="28"/>
                <w:szCs w:val="28"/>
                <w:u w:val="single"/>
              </w:rPr>
              <w:t>Das Kirchenjahr: Weihnachten</w:t>
            </w:r>
            <w:r w:rsidR="00C63411">
              <w:rPr>
                <w:rFonts w:cs="Times New Roman"/>
                <w:bCs/>
                <w:i/>
                <w:sz w:val="28"/>
                <w:szCs w:val="28"/>
                <w:u w:val="single"/>
              </w:rPr>
              <w:t xml:space="preserve"> (</w:t>
            </w:r>
            <w:proofErr w:type="spellStart"/>
            <w:r w:rsidR="00C63411">
              <w:rPr>
                <w:rFonts w:cs="Times New Roman"/>
                <w:bCs/>
                <w:i/>
                <w:sz w:val="28"/>
                <w:szCs w:val="28"/>
                <w:u w:val="single"/>
              </w:rPr>
              <w:t>Lk</w:t>
            </w:r>
            <w:proofErr w:type="spellEnd"/>
            <w:r w:rsidR="00C63411">
              <w:rPr>
                <w:rFonts w:cs="Times New Roman"/>
                <w:bCs/>
                <w:i/>
                <w:sz w:val="28"/>
                <w:szCs w:val="28"/>
                <w:u w:val="single"/>
              </w:rPr>
              <w:t xml:space="preserve"> 2,1-20)</w:t>
            </w:r>
            <w:r w:rsidRPr="00977AD2">
              <w:rPr>
                <w:rFonts w:cs="Times New Roman"/>
                <w:bCs/>
                <w:i/>
                <w:sz w:val="28"/>
                <w:szCs w:val="28"/>
                <w:u w:val="single"/>
              </w:rPr>
              <w:t>:</w:t>
            </w:r>
          </w:p>
          <w:p w:rsidR="00977AD2" w:rsidRP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977AD2" w:rsidRP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977AD2">
              <w:rPr>
                <w:rFonts w:cs="Times New Roman"/>
                <w:sz w:val="28"/>
                <w:szCs w:val="28"/>
              </w:rPr>
              <w:t>-) Advent</w:t>
            </w:r>
          </w:p>
          <w:p w:rsidR="00977AD2" w:rsidRPr="00977AD2" w:rsidRDefault="003B5A67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Hl</w:t>
            </w:r>
            <w:r w:rsidR="00977AD2" w:rsidRPr="00977AD2">
              <w:rPr>
                <w:rFonts w:cs="Times New Roman"/>
                <w:sz w:val="28"/>
                <w:szCs w:val="28"/>
              </w:rPr>
              <w:t>. Barbara</w:t>
            </w:r>
          </w:p>
          <w:p w:rsidR="00977AD2" w:rsidRPr="00977AD2" w:rsidRDefault="003B5A67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Hl</w:t>
            </w:r>
            <w:r w:rsidR="00977AD2" w:rsidRPr="00977AD2">
              <w:rPr>
                <w:rFonts w:cs="Times New Roman"/>
                <w:sz w:val="28"/>
                <w:szCs w:val="28"/>
              </w:rPr>
              <w:t>. Nikolaus</w:t>
            </w:r>
          </w:p>
          <w:p w:rsidR="00977AD2" w:rsidRPr="00977AD2" w:rsidRDefault="00394C86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-) Maria bekommt </w:t>
            </w:r>
            <w:r w:rsidR="00977AD2" w:rsidRPr="00977AD2">
              <w:rPr>
                <w:rFonts w:cs="Times New Roman"/>
                <w:sz w:val="28"/>
                <w:szCs w:val="28"/>
              </w:rPr>
              <w:t>Nachricht von Gott</w:t>
            </w:r>
          </w:p>
          <w:p w:rsidR="00977AD2" w:rsidRPr="00977AD2" w:rsidRDefault="00394C86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-) Maria und Josef </w:t>
            </w:r>
            <w:r w:rsidR="00977AD2" w:rsidRPr="00977AD2">
              <w:rPr>
                <w:rFonts w:cs="Times New Roman"/>
                <w:sz w:val="28"/>
                <w:szCs w:val="28"/>
              </w:rPr>
              <w:t>auf dem Weg</w:t>
            </w:r>
          </w:p>
          <w:p w:rsidR="00977AD2" w:rsidRP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977AD2">
              <w:rPr>
                <w:rFonts w:cs="Times New Roman"/>
                <w:sz w:val="28"/>
                <w:szCs w:val="28"/>
              </w:rPr>
              <w:t>-) Die Geburt von Jesus</w:t>
            </w:r>
          </w:p>
          <w:p w:rsidR="00394C86" w:rsidRPr="00F47869" w:rsidRDefault="003B5A6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-) Die Hirten und die hl</w:t>
            </w:r>
            <w:r w:rsidR="00977AD2" w:rsidRPr="00977AD2">
              <w:rPr>
                <w:rFonts w:ascii="Times New Roman" w:eastAsia="Calibri" w:hAnsi="Times New Roman" w:cs="Times New Roman"/>
                <w:sz w:val="28"/>
                <w:szCs w:val="28"/>
              </w:rPr>
              <w:t>. 3 Könige</w:t>
            </w:r>
          </w:p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81152" w:rsidRDefault="00977AD2" w:rsidP="0097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F47869">
              <w:rPr>
                <w:rFonts w:ascii="Times New Roman" w:hAnsi="Times New Roman" w:cs="Times New Roman"/>
                <w:sz w:val="28"/>
                <w:szCs w:val="28"/>
              </w:rPr>
              <w:t xml:space="preserve">e Kinder wissen sich zum </w:t>
            </w:r>
            <w:proofErr w:type="spellStart"/>
            <w:r w:rsidR="00F47869">
              <w:rPr>
                <w:rFonts w:ascii="Times New Roman" w:hAnsi="Times New Roman" w:cs="Times New Roman"/>
                <w:sz w:val="28"/>
                <w:szCs w:val="28"/>
              </w:rPr>
              <w:t>pfarrlichen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Leben einge</w:t>
            </w:r>
            <w:r w:rsidR="00F47869">
              <w:rPr>
                <w:rFonts w:ascii="Times New Roman" w:hAnsi="Times New Roman" w:cs="Times New Roman"/>
                <w:sz w:val="28"/>
                <w:szCs w:val="28"/>
              </w:rPr>
              <w:t xml:space="preserve">laden,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sind mit dem Kirchenjahr vertraut und können an seinen Festen in </w:t>
            </w:r>
            <w:r w:rsidR="00F47869">
              <w:rPr>
                <w:rFonts w:ascii="Times New Roman" w:hAnsi="Times New Roman" w:cs="Times New Roman"/>
                <w:sz w:val="28"/>
                <w:szCs w:val="28"/>
              </w:rPr>
              <w:t xml:space="preserve">angemessener Weise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teilnehmen.</w:t>
            </w:r>
          </w:p>
          <w:p w:rsidR="00F47869" w:rsidRPr="006C4E3B" w:rsidRDefault="00F47869" w:rsidP="0097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(Weihnachtsfestkreis)</w:t>
            </w:r>
          </w:p>
        </w:tc>
      </w:tr>
      <w:tr w:rsidR="00881152" w:rsidTr="00403E52">
        <w:tc>
          <w:tcPr>
            <w:tcW w:w="1809" w:type="dxa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Jänner</w:t>
            </w:r>
          </w:p>
        </w:tc>
        <w:tc>
          <w:tcPr>
            <w:tcW w:w="3119" w:type="dxa"/>
          </w:tcPr>
          <w:p w:rsidR="00881152" w:rsidRDefault="00F47869" w:rsidP="00445830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4</w:t>
            </w:r>
            <w:r w:rsidR="002E12F9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E12F9" w:rsidRPr="00076EED" w:rsidRDefault="002E12F9" w:rsidP="00445830">
            <w:pPr>
              <w:pStyle w:val="TabellenInhalt"/>
              <w:rPr>
                <w:rFonts w:cs="Times New Roman"/>
                <w:color w:val="00B050"/>
                <w:sz w:val="28"/>
                <w:szCs w:val="28"/>
              </w:rPr>
            </w:pPr>
            <w:r w:rsidRPr="00076EED">
              <w:rPr>
                <w:rFonts w:cs="Times New Roman"/>
                <w:color w:val="00B050"/>
                <w:sz w:val="28"/>
                <w:szCs w:val="28"/>
              </w:rPr>
              <w:t xml:space="preserve">Ich kenne die biblische Geschichte  von Zachäus aus dem NT, in der Jesus Zachäus zu seinem Freund macht. </w:t>
            </w:r>
          </w:p>
          <w:p w:rsid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81152" w:rsidRPr="00445830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03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5811" w:type="dxa"/>
            <w:gridSpan w:val="2"/>
          </w:tcPr>
          <w:p w:rsidR="009F52ED" w:rsidRDefault="009F52ED" w:rsidP="009F52ED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445830">
              <w:rPr>
                <w:rFonts w:cs="Times New Roman"/>
                <w:bCs/>
                <w:i/>
                <w:sz w:val="28"/>
                <w:szCs w:val="28"/>
                <w:u w:val="single"/>
              </w:rPr>
              <w:t>Jesus ruft Menschen:</w:t>
            </w:r>
          </w:p>
          <w:p w:rsidR="00445830" w:rsidRPr="00445830" w:rsidRDefault="00445830" w:rsidP="00445830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445830" w:rsidRP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445830">
              <w:rPr>
                <w:rFonts w:cs="Times New Roman"/>
                <w:sz w:val="28"/>
                <w:szCs w:val="28"/>
              </w:rPr>
              <w:t>-) Still werden und hören</w:t>
            </w:r>
          </w:p>
          <w:p w:rsid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445830">
              <w:rPr>
                <w:rFonts w:cs="Times New Roman"/>
                <w:sz w:val="28"/>
                <w:szCs w:val="28"/>
              </w:rPr>
              <w:t>-) Die Bibel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45830">
              <w:rPr>
                <w:rFonts w:cs="Times New Roman"/>
                <w:sz w:val="28"/>
                <w:szCs w:val="28"/>
              </w:rPr>
              <w:t>- Menschen erzählen von Gott</w:t>
            </w:r>
          </w:p>
          <w:p w:rsidR="009F52ED" w:rsidRPr="00445830" w:rsidRDefault="009F52ED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- ein kostbares Buch</w:t>
            </w:r>
          </w:p>
          <w:p w:rsidR="003B5A67" w:rsidRDefault="009F52ED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Wir lernen Bibelgeschichten kennen:</w:t>
            </w:r>
          </w:p>
          <w:p w:rsidR="003B5A67" w:rsidRDefault="009F52ED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3B5A67">
              <w:rPr>
                <w:rFonts w:cs="Times New Roman"/>
                <w:sz w:val="28"/>
                <w:szCs w:val="28"/>
              </w:rPr>
              <w:t xml:space="preserve"> Jesus rettet seine Freunde</w:t>
            </w:r>
          </w:p>
          <w:p w:rsidR="009F52ED" w:rsidRDefault="009F52ED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Jesus heilt</w:t>
            </w:r>
          </w:p>
          <w:p w:rsidR="009F52ED" w:rsidRPr="00445830" w:rsidRDefault="009F52ED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Jesus besucht Zachäus (</w:t>
            </w:r>
            <w:proofErr w:type="spellStart"/>
            <w:r>
              <w:rPr>
                <w:rFonts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19,1-10)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61D" w:rsidRPr="007A061D" w:rsidRDefault="007A061D" w:rsidP="007A061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81152" w:rsidRPr="005E5840" w:rsidRDefault="009F52ED" w:rsidP="0044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Wort und Tat Jesu als Hoffnung  für ihr Leben und sind mit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 Gleichnis- und Wundererzählungen vertraut.</w:t>
            </w:r>
          </w:p>
        </w:tc>
      </w:tr>
      <w:tr w:rsidR="00881152" w:rsidTr="00403E52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Februar</w:t>
            </w: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5B00D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Ascher-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mittwoch - 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Beginn der 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Fastenzeit</w:t>
            </w:r>
          </w:p>
          <w:p w:rsidR="00881152" w:rsidRPr="00BB487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93CCF" w:rsidRDefault="00F47869" w:rsidP="00293CCF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</w:p>
          <w:p w:rsidR="00211725" w:rsidRDefault="00211725" w:rsidP="00293CCF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211725" w:rsidRPr="00076EED" w:rsidRDefault="00211725" w:rsidP="00293CCF">
            <w:pPr>
              <w:pStyle w:val="TabellenInhalt"/>
              <w:rPr>
                <w:rFonts w:cs="Times New Roman"/>
                <w:color w:val="00B050"/>
                <w:sz w:val="28"/>
                <w:szCs w:val="28"/>
              </w:rPr>
            </w:pPr>
            <w:r w:rsidRPr="00076EED">
              <w:rPr>
                <w:rFonts w:cs="Times New Roman"/>
                <w:color w:val="00B050"/>
                <w:sz w:val="28"/>
                <w:szCs w:val="28"/>
              </w:rPr>
              <w:t>Ich kann Gott als guten Vater benennen.</w:t>
            </w:r>
          </w:p>
          <w:p w:rsidR="00211725" w:rsidRPr="00076EED" w:rsidRDefault="00211725" w:rsidP="00293CCF">
            <w:pPr>
              <w:pStyle w:val="TabellenInhalt"/>
              <w:rPr>
                <w:rFonts w:cs="Times New Roman"/>
                <w:color w:val="00B050"/>
                <w:sz w:val="28"/>
                <w:szCs w:val="28"/>
              </w:rPr>
            </w:pPr>
            <w:r w:rsidRPr="00076EED">
              <w:rPr>
                <w:rFonts w:cs="Times New Roman"/>
                <w:color w:val="00B050"/>
                <w:sz w:val="28"/>
                <w:szCs w:val="28"/>
              </w:rPr>
              <w:t xml:space="preserve">Ich habe </w:t>
            </w:r>
            <w:proofErr w:type="gramStart"/>
            <w:r w:rsidRPr="00076EED">
              <w:rPr>
                <w:rFonts w:cs="Times New Roman"/>
                <w:color w:val="00B050"/>
                <w:sz w:val="28"/>
                <w:szCs w:val="28"/>
              </w:rPr>
              <w:t>das</w:t>
            </w:r>
            <w:proofErr w:type="gramEnd"/>
            <w:r w:rsidRPr="00076EED">
              <w:rPr>
                <w:rFonts w:cs="Times New Roman"/>
                <w:color w:val="00B050"/>
                <w:sz w:val="28"/>
                <w:szCs w:val="28"/>
              </w:rPr>
              <w:t xml:space="preserve"> Vater unser gelernt. Ich mache mir über die einzelnen Sätze des </w:t>
            </w:r>
            <w:proofErr w:type="gramStart"/>
            <w:r w:rsidRPr="00076EED">
              <w:rPr>
                <w:rFonts w:cs="Times New Roman"/>
                <w:color w:val="00B050"/>
                <w:sz w:val="28"/>
                <w:szCs w:val="28"/>
              </w:rPr>
              <w:t>Vater</w:t>
            </w:r>
            <w:proofErr w:type="gramEnd"/>
            <w:r w:rsidRPr="00076EED">
              <w:rPr>
                <w:rFonts w:cs="Times New Roman"/>
                <w:color w:val="00B050"/>
                <w:sz w:val="28"/>
                <w:szCs w:val="28"/>
              </w:rPr>
              <w:t xml:space="preserve"> Unser Gedanken. Ich weiß, wann Menschen das Vater Unser beten</w:t>
            </w: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9F52ED" w:rsidRDefault="00445830" w:rsidP="009F52ED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="009F52ED" w:rsidRPr="00445830">
              <w:rPr>
                <w:rFonts w:cs="Times New Roman"/>
                <w:bCs/>
                <w:i/>
                <w:sz w:val="28"/>
                <w:szCs w:val="28"/>
                <w:u w:val="single"/>
              </w:rPr>
              <w:t xml:space="preserve"> Wie ein guter Vater für seine Kinder sorgt:</w:t>
            </w:r>
          </w:p>
          <w:p w:rsidR="009F52ED" w:rsidRDefault="009F52ED" w:rsidP="00E1702B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9F52ED" w:rsidRPr="00445830" w:rsidRDefault="009F52ED" w:rsidP="009F52ED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445830">
              <w:rPr>
                <w:rFonts w:cs="Times New Roman"/>
                <w:sz w:val="28"/>
                <w:szCs w:val="28"/>
              </w:rPr>
              <w:t>-) Jesus lehrt beten</w:t>
            </w:r>
          </w:p>
          <w:p w:rsidR="009F52ED" w:rsidRPr="00445830" w:rsidRDefault="009F52ED" w:rsidP="009F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30">
              <w:rPr>
                <w:rFonts w:ascii="Times New Roman" w:hAnsi="Times New Roman" w:cs="Times New Roman"/>
                <w:sz w:val="28"/>
                <w:szCs w:val="28"/>
              </w:rPr>
              <w:t>-) Das Vater Unser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11,2-4)</w:t>
            </w:r>
          </w:p>
          <w:p w:rsidR="009F52ED" w:rsidRDefault="009F52ED" w:rsidP="009F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ED" w:rsidRPr="009F52ED" w:rsidRDefault="009F52ED" w:rsidP="00E1702B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E1702B" w:rsidRDefault="00E1702B" w:rsidP="00E1702B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i/>
                <w:sz w:val="28"/>
                <w:szCs w:val="28"/>
                <w:u w:val="single"/>
              </w:rPr>
              <w:t xml:space="preserve"> Aschermittwoch - Beginn der Fastenzeit</w:t>
            </w:r>
          </w:p>
          <w:p w:rsidR="00E1702B" w:rsidRDefault="00E1702B" w:rsidP="00445830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340E0B" w:rsidRPr="005E5840" w:rsidRDefault="00340E0B" w:rsidP="009F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9F52ED" w:rsidRDefault="009F52ED" w:rsidP="009F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entdecken bibl. Gottesbilder und spüren ihren eigenen anhand von ausgewählten Bibeltexten nach.</w:t>
            </w:r>
          </w:p>
          <w:p w:rsidR="009F52ED" w:rsidRDefault="009F52ED" w:rsidP="009F5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2ED" w:rsidRDefault="009F52ED" w:rsidP="009F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sind mit den wichtigen Gebeten vertraut und kennen die Sakramente der Kirche in ihrer Bedeutung für das menschliche Leben.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152" w:rsidRDefault="00881152" w:rsidP="00881152"/>
    <w:tbl>
      <w:tblPr>
        <w:tblStyle w:val="Tabellenraster"/>
        <w:tblW w:w="15417" w:type="dxa"/>
        <w:tblLook w:val="04A0" w:firstRow="1" w:lastRow="0" w:firstColumn="1" w:lastColumn="0" w:noHBand="0" w:noVBand="1"/>
      </w:tblPr>
      <w:tblGrid>
        <w:gridCol w:w="1762"/>
        <w:gridCol w:w="11"/>
        <w:gridCol w:w="3290"/>
        <w:gridCol w:w="5816"/>
        <w:gridCol w:w="4538"/>
      </w:tblGrid>
      <w:tr w:rsidR="0025361D" w:rsidRPr="006C4E3B" w:rsidTr="00D306FE">
        <w:tc>
          <w:tcPr>
            <w:tcW w:w="1762" w:type="dxa"/>
          </w:tcPr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März</w:t>
            </w: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Karwoche</w:t>
            </w: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Ostergottes-dienst</w:t>
            </w:r>
          </w:p>
          <w:p w:rsidR="00D162A7" w:rsidRDefault="00D162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62A7" w:rsidRDefault="00D162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62A7" w:rsidRDefault="00D162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62A7" w:rsidRDefault="00D162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62A7" w:rsidRDefault="00D162A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62A7" w:rsidRPr="00D162A7" w:rsidRDefault="00D162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058" w:rsidRDefault="00630058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A7" w:rsidRPr="00D162A7" w:rsidRDefault="00D162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2A7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3301" w:type="dxa"/>
            <w:gridSpan w:val="2"/>
          </w:tcPr>
          <w:p w:rsidR="005B00D7" w:rsidRPr="00E07736" w:rsidRDefault="005B00D7" w:rsidP="0034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6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077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Religiöse Motive</w:t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t xml:space="preserve"> aus Geschichte und Gegenwart in Medien, Kunst und Kultur entdecken, deuten und gestalten.</w:t>
            </w:r>
          </w:p>
          <w:p w:rsidR="005B00D7" w:rsidRPr="00E07736" w:rsidRDefault="005B00D7" w:rsidP="00340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34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Kirche in der Geschichte</w:t>
            </w: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Pr="00403E52" w:rsidRDefault="00630058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kenne den Zusammenhang zwischen Kreuz , Tod und Auferstehung von Jesus</w:t>
            </w:r>
          </w:p>
          <w:p w:rsidR="00326701" w:rsidRDefault="0032670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26701" w:rsidRDefault="00326701" w:rsidP="000023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  <w:p w:rsidR="00630058" w:rsidRDefault="00630058" w:rsidP="000023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30058" w:rsidRPr="00403E52" w:rsidRDefault="00630058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kenne ein</w:t>
            </w:r>
            <w:r w:rsidR="0021352A"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e</w:t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biblische Auferstehungsgeschichte. Ich entdecke das neue </w:t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Leben in der Natur. Ich kann von Ostersymbolen erzählen.</w:t>
            </w:r>
          </w:p>
          <w:p w:rsidR="00630058" w:rsidRPr="00326701" w:rsidRDefault="00630058" w:rsidP="000023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Pr="00780D2E" w:rsidRDefault="005B00D7" w:rsidP="00372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16" w:type="dxa"/>
          </w:tcPr>
          <w:p w:rsidR="005B00D7" w:rsidRPr="007A061D" w:rsidRDefault="005B00D7" w:rsidP="00340E0B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E07736">
              <w:rPr>
                <w:rFonts w:cs="Times New Roman"/>
                <w:bCs/>
                <w:i/>
                <w:sz w:val="28"/>
                <w:szCs w:val="28"/>
                <w:u w:val="single"/>
              </w:rPr>
              <w:lastRenderedPageBreak/>
              <w:t>Grundsymbol Kreuz – Tod und Auferstehung:</w:t>
            </w:r>
          </w:p>
          <w:p w:rsidR="005B00D7" w:rsidRPr="00E07736" w:rsidRDefault="005B00D7" w:rsidP="00340E0B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Palm</w:t>
            </w:r>
            <w:r w:rsidRPr="00E07736">
              <w:rPr>
                <w:rFonts w:cs="Times New Roman"/>
                <w:sz w:val="28"/>
                <w:szCs w:val="28"/>
              </w:rPr>
              <w:t>sonntag</w:t>
            </w:r>
          </w:p>
          <w:p w:rsidR="005B00D7" w:rsidRPr="00E07736" w:rsidRDefault="005B00D7" w:rsidP="00340E0B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Grün</w:t>
            </w:r>
            <w:r w:rsidRPr="00E07736">
              <w:rPr>
                <w:rFonts w:cs="Times New Roman"/>
                <w:sz w:val="28"/>
                <w:szCs w:val="28"/>
              </w:rPr>
              <w:t>donnerstag</w:t>
            </w:r>
          </w:p>
          <w:p w:rsidR="005B00D7" w:rsidRPr="00E07736" w:rsidRDefault="005B00D7" w:rsidP="00340E0B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Kar</w:t>
            </w:r>
            <w:r w:rsidRPr="00E07736">
              <w:rPr>
                <w:rFonts w:cs="Times New Roman"/>
                <w:sz w:val="28"/>
                <w:szCs w:val="28"/>
              </w:rPr>
              <w:t>freitag</w:t>
            </w:r>
          </w:p>
          <w:p w:rsidR="005B00D7" w:rsidRPr="00E07736" w:rsidRDefault="005B00D7" w:rsidP="00340E0B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Oster</w:t>
            </w:r>
            <w:r w:rsidRPr="00E07736">
              <w:rPr>
                <w:rFonts w:cs="Times New Roman"/>
                <w:sz w:val="28"/>
                <w:szCs w:val="28"/>
              </w:rPr>
              <w:t>sonntag</w:t>
            </w:r>
          </w:p>
          <w:p w:rsidR="005B00D7" w:rsidRDefault="005B00D7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F52ED" w:rsidRDefault="009F52ED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00D7" w:rsidRPr="007A061D" w:rsidRDefault="005B00D7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26701" w:rsidRDefault="00326701" w:rsidP="0032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Neue Aufbrüche:</w:t>
            </w:r>
          </w:p>
          <w:p w:rsidR="00326701" w:rsidRDefault="00326701" w:rsidP="0032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Pr="00E07736" w:rsidRDefault="00326701" w:rsidP="00326701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Osterer</w:t>
            </w:r>
            <w:r w:rsidRPr="00E07736">
              <w:rPr>
                <w:rFonts w:cs="Times New Roman"/>
                <w:sz w:val="28"/>
                <w:szCs w:val="28"/>
              </w:rPr>
              <w:t>zählungen</w:t>
            </w:r>
          </w:p>
          <w:p w:rsidR="00326701" w:rsidRDefault="00326701" w:rsidP="0032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Oster</w:t>
            </w:r>
            <w:r w:rsidRPr="00E07736">
              <w:rPr>
                <w:rFonts w:ascii="Times New Roman" w:eastAsia="Calibri" w:hAnsi="Times New Roman" w:cs="Times New Roman"/>
                <w:sz w:val="28"/>
                <w:szCs w:val="28"/>
              </w:rPr>
              <w:t>symbole</w:t>
            </w:r>
          </w:p>
          <w:p w:rsidR="00326701" w:rsidRDefault="00326701" w:rsidP="00326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Neues Leben in der Natur</w:t>
            </w:r>
          </w:p>
          <w:p w:rsidR="00326701" w:rsidRDefault="00326701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60" w:rsidRDefault="00B10C60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Pr="00BF76ED" w:rsidRDefault="005B00D7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B00D7" w:rsidRDefault="005B00D7" w:rsidP="0034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Die Kinder erkennen und deuten religiöse Darstellungen und Motive im Wandel der Zeit.</w:t>
            </w:r>
          </w:p>
          <w:p w:rsidR="005B00D7" w:rsidRDefault="005B00D7" w:rsidP="00340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6FE" w:rsidRDefault="00D306FE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01" w:rsidRDefault="00326701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Pr="006C4E3B" w:rsidRDefault="005B00D7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D" w:rsidRPr="005E5840" w:rsidTr="00D306FE">
        <w:tc>
          <w:tcPr>
            <w:tcW w:w="1773" w:type="dxa"/>
            <w:gridSpan w:val="2"/>
          </w:tcPr>
          <w:p w:rsidR="005B00D7" w:rsidRDefault="00D162A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April</w:t>
            </w:r>
          </w:p>
          <w:p w:rsidR="005B00D7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352A" w:rsidRDefault="0021352A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352A" w:rsidRDefault="0021352A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1352A" w:rsidRDefault="0021352A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72D6F" w:rsidRDefault="00372D6F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Christi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Himmelfahrt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Pfingsten,</w:t>
            </w:r>
          </w:p>
          <w:p w:rsidR="002B5BAA" w:rsidRPr="00E47A29" w:rsidRDefault="00372D6F" w:rsidP="00403E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Fronleichnam</w:t>
            </w:r>
          </w:p>
        </w:tc>
        <w:tc>
          <w:tcPr>
            <w:tcW w:w="3290" w:type="dxa"/>
          </w:tcPr>
          <w:p w:rsidR="00372D6F" w:rsidRPr="00BB4877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Andere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Überzeu-gungen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beschreiben und eine </w:t>
            </w: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wertschätzende Gesprächskultur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entwickeln.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Begegnung</w:t>
            </w:r>
          </w:p>
          <w:p w:rsidR="0021352A" w:rsidRDefault="0021352A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00D7" w:rsidRPr="00E07736" w:rsidRDefault="0021352A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weiß, was das Wort Vertrauen bedeutet. Ich weiß auf welche Menschen und auf welche Situationen ich vertrauen kann</w:t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softHyphen/>
            </w:r>
            <w:r w:rsidR="00372D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B00D7" w:rsidRPr="00E0773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B00D7" w:rsidRDefault="005B00D7" w:rsidP="00372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38D9" w:rsidRPr="005838D9" w:rsidRDefault="0021352A" w:rsidP="0040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Ich kenne die Heilige Maria als </w:t>
            </w:r>
            <w:r w:rsidR="005838D9"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eine besondere Heilige, der ich mich anvertrauen kann.</w:t>
            </w:r>
          </w:p>
        </w:tc>
        <w:tc>
          <w:tcPr>
            <w:tcW w:w="5816" w:type="dxa"/>
          </w:tcPr>
          <w:p w:rsidR="00372D6F" w:rsidRDefault="00372D6F" w:rsidP="00372D6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Worauf Menschen vertrauen: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Thomas</w:t>
            </w:r>
          </w:p>
          <w:p w:rsidR="00372D6F" w:rsidRPr="0026358D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Glauben und Vertrauen, wem traue ich?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Pr="007A061D" w:rsidRDefault="00372D6F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72D6F" w:rsidRPr="00372D6F" w:rsidRDefault="00372D6F" w:rsidP="000C2758">
            <w:pPr>
              <w:pStyle w:val="TabellenInhalt"/>
              <w:rPr>
                <w:rFonts w:cs="Times New Roman"/>
                <w:bCs/>
                <w:sz w:val="28"/>
                <w:szCs w:val="28"/>
              </w:rPr>
            </w:pPr>
          </w:p>
          <w:p w:rsidR="005B00D7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D7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Pr="007A061D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00D7" w:rsidRPr="00E07736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2A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B00D7" w:rsidRPr="00E07736" w:rsidRDefault="005B00D7" w:rsidP="000C2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773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21352A" w:rsidRDefault="0021352A" w:rsidP="00372D6F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372D6F" w:rsidRDefault="00372D6F" w:rsidP="00372D6F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26358D">
              <w:rPr>
                <w:rFonts w:cs="Times New Roman"/>
                <w:bCs/>
                <w:i/>
                <w:sz w:val="28"/>
                <w:szCs w:val="28"/>
                <w:u w:val="single"/>
              </w:rPr>
              <w:t>Kirche Jesu Christi unterwegs:</w:t>
            </w:r>
          </w:p>
          <w:p w:rsidR="00372D6F" w:rsidRDefault="00372D6F" w:rsidP="00372D6F">
            <w:pPr>
              <w:pStyle w:val="TabellenInhalt"/>
              <w:snapToGrid w:val="0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372D6F" w:rsidRPr="00B45097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Christi Himmelfahrt</w:t>
            </w:r>
          </w:p>
          <w:p w:rsidR="00372D6F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 Maria</w:t>
            </w:r>
          </w:p>
          <w:p w:rsidR="00372D6F" w:rsidRPr="00D91B2C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91B2C">
              <w:rPr>
                <w:rFonts w:cs="Times New Roman"/>
                <w:sz w:val="28"/>
                <w:szCs w:val="28"/>
              </w:rPr>
              <w:t xml:space="preserve">Pfingsten </w:t>
            </w:r>
          </w:p>
          <w:p w:rsidR="005B00D7" w:rsidRPr="00E07736" w:rsidRDefault="00372D6F" w:rsidP="0040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B2C">
              <w:rPr>
                <w:rFonts w:ascii="Times New Roman" w:hAnsi="Times New Roman" w:cs="Times New Roman"/>
                <w:sz w:val="28"/>
                <w:szCs w:val="28"/>
              </w:rPr>
              <w:t>-) Apostel gehen in alle Welt</w:t>
            </w:r>
          </w:p>
        </w:tc>
        <w:tc>
          <w:tcPr>
            <w:tcW w:w="4538" w:type="dxa"/>
          </w:tcPr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nehmen unterschiedliche religiöse und weltanschauliche Überzeugungen und Lebensstile wahr und beschreiben diese.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nennen Regeln für ein gutes Miteinander und 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wenden diese in ihrem Umfeld an.</w:t>
            </w:r>
          </w:p>
          <w:p w:rsidR="00372D6F" w:rsidRDefault="00372D6F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2A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B00D7" w:rsidRDefault="005B00D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1352A" w:rsidRDefault="0021352A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52A" w:rsidRDefault="0021352A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AA" w:rsidRPr="005E5840" w:rsidRDefault="002B5BAA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</w:tc>
      </w:tr>
      <w:tr w:rsidR="0025361D" w:rsidRPr="00AD30BE" w:rsidTr="00D306FE">
        <w:tc>
          <w:tcPr>
            <w:tcW w:w="1773" w:type="dxa"/>
            <w:gridSpan w:val="2"/>
          </w:tcPr>
          <w:p w:rsidR="00D162A7" w:rsidRPr="002B5BAA" w:rsidRDefault="002B5BAA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Mai</w:t>
            </w:r>
          </w:p>
          <w:p w:rsidR="00D162A7" w:rsidRDefault="00D162A7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Pr="0025361D" w:rsidRDefault="0025361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A679E9" w:rsidRDefault="00A679E9" w:rsidP="00A67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</w:t>
            </w:r>
          </w:p>
          <w:p w:rsidR="00A679E9" w:rsidRDefault="00A679E9" w:rsidP="00A67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A67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A679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Abschluss-gottesdienst</w:t>
            </w: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Pr="00E47A29" w:rsidRDefault="00403E52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Juni</w:t>
            </w:r>
          </w:p>
        </w:tc>
        <w:tc>
          <w:tcPr>
            <w:tcW w:w="3290" w:type="dxa"/>
          </w:tcPr>
          <w:p w:rsidR="00D162A7" w:rsidRDefault="002B5BAA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</w:t>
            </w:r>
          </w:p>
          <w:p w:rsidR="000F23CD" w:rsidRPr="00403E52" w:rsidRDefault="000F23CD" w:rsidP="000C275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weiß, dass getaufte Menschen Christen heißen und kann das Fest der Taufe beschreiben. Ich weiß, dass Wasser Leben schenkt.</w:t>
            </w:r>
          </w:p>
          <w:p w:rsidR="00372D6F" w:rsidRDefault="00372D6F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B5BAA" w:rsidRDefault="002B5BAA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B5BAA" w:rsidRPr="002B5BAA" w:rsidRDefault="002B5BAA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72D6F" w:rsidRPr="00E07736" w:rsidRDefault="00372D6F" w:rsidP="00372D6F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BF76ED">
              <w:rPr>
                <w:rFonts w:cs="Times New Roman"/>
                <w:b/>
                <w:sz w:val="28"/>
                <w:szCs w:val="28"/>
                <w:u w:val="single"/>
              </w:rPr>
              <w:t>10</w:t>
            </w:r>
            <w:r w:rsidRPr="00E07736">
              <w:rPr>
                <w:rFonts w:cs="Times New Roman"/>
                <w:sz w:val="28"/>
                <w:szCs w:val="28"/>
              </w:rPr>
              <w:t xml:space="preserve"> </w:t>
            </w:r>
            <w:r w:rsidRPr="00E07736">
              <w:rPr>
                <w:rFonts w:cs="Times New Roman"/>
                <w:color w:val="FF0000"/>
                <w:sz w:val="28"/>
                <w:szCs w:val="28"/>
              </w:rPr>
              <w:t>Vielfalt in Europa</w:t>
            </w:r>
            <w:r w:rsidRPr="00E07736">
              <w:rPr>
                <w:rFonts w:cs="Times New Roman"/>
                <w:sz w:val="28"/>
                <w:szCs w:val="28"/>
              </w:rPr>
              <w:t xml:space="preserve"> als Bereicherung und Herausforderung entdecken.</w:t>
            </w:r>
          </w:p>
          <w:p w:rsidR="00372D6F" w:rsidRPr="00E07736" w:rsidRDefault="00372D6F" w:rsidP="00372D6F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72D6F" w:rsidRPr="00E07736" w:rsidRDefault="00372D6F" w:rsidP="00372D6F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E07736">
              <w:rPr>
                <w:rFonts w:cs="Times New Roman"/>
                <w:color w:val="FF0000"/>
                <w:sz w:val="28"/>
                <w:szCs w:val="28"/>
              </w:rPr>
              <w:t xml:space="preserve">Eigenes und Anderes, 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7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Zugehörigkeit</w:t>
            </w:r>
          </w:p>
          <w:p w:rsidR="000F23CD" w:rsidRPr="00403E52" w:rsidRDefault="00394FF5" w:rsidP="00372D6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Ich weiß, dass Menschen in verschiedenen (religiösen Gemeinschaften) leben und kann von einigen erzählen, wie man aufgenommen wird.</w:t>
            </w:r>
          </w:p>
          <w:p w:rsidR="00372D6F" w:rsidRDefault="00372D6F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5361D" w:rsidRPr="0025361D" w:rsidRDefault="0025361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5361D" w:rsidRDefault="0025361D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03E52" w:rsidRDefault="00403E52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6</w:t>
            </w:r>
          </w:p>
          <w:p w:rsidR="00394FF5" w:rsidRPr="00403E52" w:rsidRDefault="00394FF5" w:rsidP="000C275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Ich kenne mich in einer katholischen Kirche aus. Ich weiß wozu Kirchen gebaut sind. </w:t>
            </w:r>
          </w:p>
        </w:tc>
        <w:tc>
          <w:tcPr>
            <w:tcW w:w="5816" w:type="dxa"/>
          </w:tcPr>
          <w:p w:rsidR="009F52ED" w:rsidRDefault="009F52ED" w:rsidP="009F52ED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E1702B">
              <w:rPr>
                <w:rFonts w:cs="Times New Roman"/>
                <w:bCs/>
                <w:i/>
                <w:sz w:val="28"/>
                <w:szCs w:val="28"/>
                <w:u w:val="single"/>
              </w:rPr>
              <w:lastRenderedPageBreak/>
              <w:t>Die Taufe:</w:t>
            </w:r>
          </w:p>
          <w:p w:rsidR="009F52ED" w:rsidRPr="00E1702B" w:rsidRDefault="009F52ED" w:rsidP="009F52ED">
            <w:pPr>
              <w:pStyle w:val="TabellenInhalt"/>
              <w:rPr>
                <w:rFonts w:cs="Times New Roman"/>
                <w:i/>
                <w:sz w:val="28"/>
                <w:szCs w:val="28"/>
              </w:rPr>
            </w:pPr>
          </w:p>
          <w:p w:rsidR="009F52ED" w:rsidRPr="00E1702B" w:rsidRDefault="009F52ED" w:rsidP="009F52ED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1702B">
              <w:rPr>
                <w:rFonts w:cs="Times New Roman"/>
                <w:sz w:val="28"/>
                <w:szCs w:val="28"/>
              </w:rPr>
              <w:t>-) Symbol Wasser</w:t>
            </w:r>
          </w:p>
          <w:p w:rsidR="009F52ED" w:rsidRDefault="009F52ED" w:rsidP="009F52ED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1702B">
              <w:rPr>
                <w:rFonts w:cs="Times New Roman"/>
                <w:sz w:val="28"/>
                <w:szCs w:val="28"/>
              </w:rPr>
              <w:t>-) Jesus ruft Freunde</w:t>
            </w:r>
          </w:p>
          <w:p w:rsidR="009F52ED" w:rsidRDefault="009F52ED" w:rsidP="009F52ED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E07736">
              <w:rPr>
                <w:rFonts w:cs="Times New Roman"/>
                <w:sz w:val="28"/>
                <w:szCs w:val="28"/>
              </w:rPr>
              <w:t>-) S</w:t>
            </w:r>
            <w:r w:rsidRPr="00E07736">
              <w:rPr>
                <w:rFonts w:eastAsia="Calibri" w:cs="Times New Roman"/>
                <w:sz w:val="28"/>
                <w:szCs w:val="28"/>
              </w:rPr>
              <w:t>eit der Taufe gehöre ich zu Jesus Christus</w:t>
            </w:r>
          </w:p>
          <w:p w:rsidR="002B5BAA" w:rsidRDefault="002B5BAA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372D6F">
            <w:pPr>
              <w:pStyle w:val="TabellenInhalt"/>
              <w:rPr>
                <w:rFonts w:cs="Times New Roman"/>
                <w:bCs/>
                <w:i/>
                <w:sz w:val="28"/>
                <w:szCs w:val="28"/>
              </w:rPr>
            </w:pPr>
            <w:r>
              <w:rPr>
                <w:rFonts w:cs="Times New Roman"/>
                <w:bCs/>
                <w:i/>
                <w:sz w:val="28"/>
                <w:szCs w:val="28"/>
              </w:rPr>
              <w:t>________________________________________</w:t>
            </w:r>
          </w:p>
          <w:p w:rsidR="00372D6F" w:rsidRPr="000F23CD" w:rsidRDefault="00372D6F" w:rsidP="00372D6F">
            <w:pPr>
              <w:pStyle w:val="TabellenInhalt"/>
              <w:rPr>
                <w:rFonts w:cs="Times New Roman"/>
                <w:bCs/>
                <w:i/>
                <w:sz w:val="28"/>
                <w:szCs w:val="28"/>
              </w:rPr>
            </w:pPr>
            <w:r w:rsidRPr="000F23CD">
              <w:rPr>
                <w:rFonts w:cs="Times New Roman"/>
                <w:bCs/>
                <w:i/>
                <w:sz w:val="28"/>
                <w:szCs w:val="28"/>
              </w:rPr>
              <w:t>In eine rel. Gemeinschaft aufgenommen werden:</w:t>
            </w:r>
          </w:p>
          <w:p w:rsidR="00372D6F" w:rsidRPr="00E07736" w:rsidRDefault="00372D6F" w:rsidP="00372D6F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72D6F" w:rsidRPr="00E07736" w:rsidRDefault="00372D6F" w:rsidP="00372D6F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07736">
              <w:rPr>
                <w:rFonts w:cs="Times New Roman"/>
                <w:sz w:val="28"/>
                <w:szCs w:val="28"/>
              </w:rPr>
              <w:t>-) Gott ruft mich</w:t>
            </w:r>
          </w:p>
          <w:p w:rsidR="00372D6F" w:rsidRPr="00E07736" w:rsidRDefault="00372D6F" w:rsidP="00372D6F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07736">
              <w:rPr>
                <w:rFonts w:cs="Times New Roman"/>
                <w:sz w:val="28"/>
                <w:szCs w:val="28"/>
              </w:rPr>
              <w:t>-)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07736">
              <w:rPr>
                <w:rFonts w:cs="Times New Roman"/>
                <w:sz w:val="28"/>
                <w:szCs w:val="28"/>
              </w:rPr>
              <w:t>Menschen in verschiedenen Gemeinschaften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A7" w:rsidRDefault="00D162A7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A7" w:rsidRDefault="00D162A7" w:rsidP="00D162A7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</w:p>
          <w:p w:rsidR="00A679E9" w:rsidRDefault="00A679E9" w:rsidP="00D162A7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</w:p>
          <w:p w:rsidR="00A679E9" w:rsidRDefault="00A679E9" w:rsidP="00D162A7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</w:p>
          <w:p w:rsidR="00D162A7" w:rsidRDefault="00D162A7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79E9" w:rsidRDefault="00A679E9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4FF5" w:rsidRDefault="00394FF5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4FF5" w:rsidRDefault="00394FF5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4FF5" w:rsidRDefault="00394FF5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4FF5" w:rsidRDefault="00394FF5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4FF5" w:rsidRDefault="00394FF5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5361D" w:rsidRDefault="0025361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94FF5" w:rsidRDefault="00394FF5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D" w:rsidRPr="0025361D" w:rsidRDefault="0025361D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A679E9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26358D">
              <w:rPr>
                <w:rFonts w:cs="Times New Roman"/>
                <w:bCs/>
                <w:i/>
                <w:sz w:val="28"/>
                <w:szCs w:val="28"/>
                <w:u w:val="single"/>
              </w:rPr>
              <w:lastRenderedPageBreak/>
              <w:t>Der Kirchenraum – Ort des Heiligen:</w:t>
            </w:r>
          </w:p>
          <w:p w:rsidR="00A679E9" w:rsidRPr="00D91B2C" w:rsidRDefault="00A679E9" w:rsidP="00A679E9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</w:p>
          <w:p w:rsidR="00A679E9" w:rsidRDefault="00A679E9" w:rsidP="00A679E9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 xml:space="preserve">-) Wir sind Kirche </w:t>
            </w:r>
          </w:p>
          <w:p w:rsidR="00A679E9" w:rsidRDefault="00A679E9" w:rsidP="00A679E9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Wir erforschen und erkunden Kirche</w:t>
            </w:r>
          </w:p>
          <w:p w:rsidR="00A679E9" w:rsidRDefault="00A679E9" w:rsidP="00A679E9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</w:p>
          <w:p w:rsidR="00A679E9" w:rsidRPr="00D162A7" w:rsidRDefault="00A679E9" w:rsidP="00D162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38" w:type="dxa"/>
          </w:tcPr>
          <w:p w:rsidR="00D162A7" w:rsidRDefault="00D162A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s.o.</w:t>
            </w:r>
          </w:p>
          <w:p w:rsidR="00D162A7" w:rsidRDefault="00D162A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A7" w:rsidRDefault="00D162A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A7" w:rsidRDefault="00D162A7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3CD" w:rsidRDefault="000F23CD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AA" w:rsidRDefault="002B5BAA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Elemente jüdischen, christlichen und islamischen Lebens und Glaubens.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bringen konfessionelle und religiöse Vielfalt mit ihren unterschiedlichen Lebensweisen zur Sprache und tauschen sich darüber aus. </w:t>
            </w:r>
          </w:p>
          <w:p w:rsidR="00372D6F" w:rsidRDefault="00372D6F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F5" w:rsidRDefault="00394FF5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F5" w:rsidRDefault="00394FF5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F5" w:rsidRDefault="00394FF5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F5" w:rsidRDefault="00394FF5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9E9" w:rsidRPr="00AD30BE" w:rsidRDefault="00A679E9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D" w:rsidRPr="00AD30BE" w:rsidTr="00D306FE">
        <w:tc>
          <w:tcPr>
            <w:tcW w:w="1773" w:type="dxa"/>
            <w:gridSpan w:val="2"/>
          </w:tcPr>
          <w:p w:rsidR="002B5BAA" w:rsidRPr="002B5BAA" w:rsidRDefault="002B5BAA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372D6F" w:rsidRDefault="00684C16" w:rsidP="00372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C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="00372D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72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Religiös begründete </w:t>
            </w:r>
            <w:r w:rsidR="00372D6F"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Werte</w:t>
            </w:r>
            <w:r w:rsidR="00372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kennen und ihre Bedeutung in </w:t>
            </w:r>
            <w:r w:rsidR="00372D6F"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Konflikt</w:t>
            </w:r>
            <w:r w:rsidR="00372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situationen abschätzen.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4C16" w:rsidRDefault="00372D6F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 in Frieden</w:t>
            </w:r>
          </w:p>
          <w:p w:rsidR="00394FF5" w:rsidRDefault="00394FF5" w:rsidP="000C27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94FF5" w:rsidRPr="00403E52" w:rsidRDefault="00394FF5" w:rsidP="000C275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Ich weiß, auf wen ich mich verlassen kann. Ich kann das Wort Treue erklären. Ich kann davon erzählen, </w:t>
            </w:r>
            <w:r w:rsidR="00076EED" w:rsidRPr="00403E5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was Frieden bedeutet. Ich kenne das Friedensbild aus dem AT, in dem verfeindetet Tiere friedlich miteinander leben. </w:t>
            </w:r>
          </w:p>
        </w:tc>
        <w:tc>
          <w:tcPr>
            <w:tcW w:w="5816" w:type="dxa"/>
          </w:tcPr>
          <w:p w:rsidR="00372D6F" w:rsidRPr="00AD6857" w:rsidRDefault="00372D6F" w:rsidP="00372D6F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AD6857">
              <w:rPr>
                <w:rFonts w:cs="Times New Roman"/>
                <w:bCs/>
                <w:i/>
                <w:sz w:val="28"/>
                <w:szCs w:val="28"/>
                <w:u w:val="single"/>
              </w:rPr>
              <w:t>Gottes neue Welt suchen:</w:t>
            </w:r>
          </w:p>
          <w:p w:rsidR="00372D6F" w:rsidRPr="00D91B2C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</w:p>
          <w:p w:rsidR="00372D6F" w:rsidRPr="00D91B2C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 Träume von Gottes neuer Welt</w:t>
            </w:r>
          </w:p>
          <w:p w:rsidR="00372D6F" w:rsidRPr="00D91B2C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 Meine/Unsere Träume von Gottes neuer Welt</w:t>
            </w:r>
          </w:p>
          <w:p w:rsidR="00372D6F" w:rsidRPr="00D91B2C" w:rsidRDefault="00372D6F" w:rsidP="00372D6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91B2C">
              <w:rPr>
                <w:rFonts w:cs="Times New Roman"/>
                <w:sz w:val="28"/>
                <w:szCs w:val="28"/>
              </w:rPr>
              <w:t>Jesajas Traum</w: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 w:val="28"/>
                <w:szCs w:val="28"/>
              </w:rPr>
              <w:t>Jes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11, 1-16)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</w:t>
            </w:r>
            <w:r w:rsidRPr="00D91B2C">
              <w:rPr>
                <w:rFonts w:ascii="Times New Roman" w:hAnsi="Times New Roman" w:cs="Times New Roman"/>
                <w:sz w:val="28"/>
                <w:szCs w:val="28"/>
              </w:rPr>
              <w:t>schichten aus der Bibel, die vom Frieden erzählen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C16" w:rsidRPr="007B2846" w:rsidRDefault="00684C16" w:rsidP="00684C16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7B2846">
              <w:rPr>
                <w:rFonts w:cs="Times New Roman"/>
                <w:bCs/>
                <w:i/>
                <w:sz w:val="28"/>
                <w:szCs w:val="28"/>
                <w:u w:val="single"/>
              </w:rPr>
              <w:t>Worauf ich mich verlassen kann:</w:t>
            </w:r>
          </w:p>
          <w:p w:rsidR="00684C16" w:rsidRPr="007B2846" w:rsidRDefault="00684C16" w:rsidP="00684C1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D162A7" w:rsidRPr="00AD6857" w:rsidRDefault="00684C16" w:rsidP="00D16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846">
              <w:rPr>
                <w:rFonts w:ascii="Times New Roman" w:hAnsi="Times New Roman" w:cs="Times New Roman"/>
                <w:sz w:val="28"/>
                <w:szCs w:val="28"/>
              </w:rPr>
              <w:t xml:space="preserve">-) Ich bin geborgen, es gibt Menschen, die für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B2846">
              <w:rPr>
                <w:rFonts w:ascii="Times New Roman" w:hAnsi="Times New Roman" w:cs="Times New Roman"/>
                <w:sz w:val="28"/>
                <w:szCs w:val="28"/>
              </w:rPr>
              <w:t>mich da sind</w:t>
            </w:r>
          </w:p>
        </w:tc>
        <w:tc>
          <w:tcPr>
            <w:tcW w:w="4538" w:type="dxa"/>
          </w:tcPr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erläutern humane, religiöse und christlich begründete Werte.</w:t>
            </w:r>
          </w:p>
          <w:p w:rsidR="00372D6F" w:rsidRDefault="00372D6F" w:rsidP="00372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6F" w:rsidRPr="007B2846" w:rsidRDefault="00372D6F" w:rsidP="00372D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konstruieren an einzelnen Bsp., wie die Achtung von Werten Menschen, Tiere und </w:t>
            </w:r>
            <w:r w:rsidRPr="002B5BAA">
              <w:rPr>
                <w:rFonts w:ascii="Times New Roman" w:hAnsi="Times New Roman" w:cs="Times New Roman"/>
                <w:sz w:val="28"/>
                <w:szCs w:val="28"/>
              </w:rPr>
              <w:t>Umwelt leben lässt</w:t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B5BAA" w:rsidRPr="002B5BA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372D6F" w:rsidRPr="00AD30BE" w:rsidRDefault="00372D6F" w:rsidP="000C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9E9" w:rsidRDefault="00A679E9" w:rsidP="00D162A7"/>
    <w:sectPr w:rsidR="00A679E9" w:rsidSect="00403E5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54" w:rsidRDefault="00C27C54" w:rsidP="00C27C54">
      <w:pPr>
        <w:spacing w:after="0" w:line="240" w:lineRule="auto"/>
      </w:pPr>
      <w:r>
        <w:separator/>
      </w:r>
    </w:p>
  </w:endnote>
  <w:endnote w:type="continuationSeparator" w:id="0">
    <w:p w:rsidR="00C27C54" w:rsidRDefault="00C27C54" w:rsidP="00C2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54" w:rsidRDefault="00C27C54" w:rsidP="00C27C54">
      <w:pPr>
        <w:spacing w:after="0" w:line="240" w:lineRule="auto"/>
      </w:pPr>
      <w:r>
        <w:separator/>
      </w:r>
    </w:p>
  </w:footnote>
  <w:footnote w:type="continuationSeparator" w:id="0">
    <w:p w:rsidR="00C27C54" w:rsidRDefault="00C27C54" w:rsidP="00C2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54" w:rsidRDefault="00C27C54">
    <w:pPr>
      <w:pStyle w:val="Kopfzeile"/>
    </w:pPr>
    <w:r>
      <w:t>Monat                       Kompetenz</w:t>
    </w:r>
    <w:r w:rsidR="00D306FE">
      <w:t>/ Kompetenzdimensionen</w:t>
    </w:r>
    <w:r>
      <w:ptab w:relativeTo="margin" w:alignment="center" w:leader="none"/>
    </w:r>
    <w:r>
      <w:t>Themen und Inhalte</w:t>
    </w:r>
    <w:r>
      <w:ptab w:relativeTo="margin" w:alignment="right" w:leader="none"/>
    </w:r>
    <w:r>
      <w:t>Bildungsstandards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2"/>
    <w:rsid w:val="00001F22"/>
    <w:rsid w:val="00076EED"/>
    <w:rsid w:val="000F23CD"/>
    <w:rsid w:val="001D33C1"/>
    <w:rsid w:val="00211725"/>
    <w:rsid w:val="0021352A"/>
    <w:rsid w:val="00232D46"/>
    <w:rsid w:val="0025361D"/>
    <w:rsid w:val="0026358D"/>
    <w:rsid w:val="00293CCF"/>
    <w:rsid w:val="002B5BAA"/>
    <w:rsid w:val="002E12F9"/>
    <w:rsid w:val="00326701"/>
    <w:rsid w:val="00340E0B"/>
    <w:rsid w:val="003465A7"/>
    <w:rsid w:val="00372D6F"/>
    <w:rsid w:val="00394C86"/>
    <w:rsid w:val="00394FF5"/>
    <w:rsid w:val="003B5A67"/>
    <w:rsid w:val="00403E52"/>
    <w:rsid w:val="00404E98"/>
    <w:rsid w:val="00433FAA"/>
    <w:rsid w:val="00445830"/>
    <w:rsid w:val="00465D0F"/>
    <w:rsid w:val="00466E66"/>
    <w:rsid w:val="00467221"/>
    <w:rsid w:val="004E07DD"/>
    <w:rsid w:val="005338C1"/>
    <w:rsid w:val="005353ED"/>
    <w:rsid w:val="005838D9"/>
    <w:rsid w:val="005A2DEF"/>
    <w:rsid w:val="005B00D7"/>
    <w:rsid w:val="005E54EA"/>
    <w:rsid w:val="006074FE"/>
    <w:rsid w:val="00612512"/>
    <w:rsid w:val="00630058"/>
    <w:rsid w:val="00684C16"/>
    <w:rsid w:val="006B4E1E"/>
    <w:rsid w:val="006C2C86"/>
    <w:rsid w:val="00744831"/>
    <w:rsid w:val="007A061D"/>
    <w:rsid w:val="007B2846"/>
    <w:rsid w:val="007E369A"/>
    <w:rsid w:val="00841C55"/>
    <w:rsid w:val="008537E2"/>
    <w:rsid w:val="00881152"/>
    <w:rsid w:val="008C2BC9"/>
    <w:rsid w:val="0096755B"/>
    <w:rsid w:val="00977AD2"/>
    <w:rsid w:val="009D256F"/>
    <w:rsid w:val="009F3770"/>
    <w:rsid w:val="009F52ED"/>
    <w:rsid w:val="00A531B2"/>
    <w:rsid w:val="00A679E9"/>
    <w:rsid w:val="00AD6857"/>
    <w:rsid w:val="00B05F7C"/>
    <w:rsid w:val="00B10C60"/>
    <w:rsid w:val="00B45097"/>
    <w:rsid w:val="00B57DA4"/>
    <w:rsid w:val="00B97137"/>
    <w:rsid w:val="00BB1279"/>
    <w:rsid w:val="00BF76ED"/>
    <w:rsid w:val="00C01CCF"/>
    <w:rsid w:val="00C02DD7"/>
    <w:rsid w:val="00C27C54"/>
    <w:rsid w:val="00C63411"/>
    <w:rsid w:val="00C854F4"/>
    <w:rsid w:val="00CF45BF"/>
    <w:rsid w:val="00D162A7"/>
    <w:rsid w:val="00D306FE"/>
    <w:rsid w:val="00DA1DFD"/>
    <w:rsid w:val="00E07736"/>
    <w:rsid w:val="00E1702B"/>
    <w:rsid w:val="00E30B86"/>
    <w:rsid w:val="00EE0ADF"/>
    <w:rsid w:val="00F47869"/>
    <w:rsid w:val="00F91953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1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enInhalt">
    <w:name w:val="Tabellen Inhalt"/>
    <w:basedOn w:val="Standard"/>
    <w:rsid w:val="0088115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krper">
    <w:name w:val="Body Text"/>
    <w:basedOn w:val="Standard"/>
    <w:link w:val="TextkrperZchn"/>
    <w:rsid w:val="00E1702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E1702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61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C54"/>
  </w:style>
  <w:style w:type="paragraph" w:styleId="Fuzeile">
    <w:name w:val="footer"/>
    <w:basedOn w:val="Standard"/>
    <w:link w:val="FuzeileZchn"/>
    <w:uiPriority w:val="99"/>
    <w:unhideWhenUsed/>
    <w:rsid w:val="00C2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1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enInhalt">
    <w:name w:val="Tabellen Inhalt"/>
    <w:basedOn w:val="Standard"/>
    <w:rsid w:val="0088115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krper">
    <w:name w:val="Body Text"/>
    <w:basedOn w:val="Standard"/>
    <w:link w:val="TextkrperZchn"/>
    <w:rsid w:val="00E1702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E1702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61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C54"/>
  </w:style>
  <w:style w:type="paragraph" w:styleId="Fuzeile">
    <w:name w:val="footer"/>
    <w:basedOn w:val="Standard"/>
    <w:link w:val="FuzeileZchn"/>
    <w:uiPriority w:val="99"/>
    <w:unhideWhenUsed/>
    <w:rsid w:val="00C27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1342214A.dotm</Template>
  <TotalTime>0</TotalTime>
  <Pages>8</Pages>
  <Words>1297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TheilGe</cp:lastModifiedBy>
  <cp:revision>3</cp:revision>
  <cp:lastPrinted>2018-02-27T11:48:00Z</cp:lastPrinted>
  <dcterms:created xsi:type="dcterms:W3CDTF">2018-04-24T12:33:00Z</dcterms:created>
  <dcterms:modified xsi:type="dcterms:W3CDTF">2018-04-24T13:13:00Z</dcterms:modified>
</cp:coreProperties>
</file>