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3954E" w14:textId="61D51299" w:rsidR="00686C59" w:rsidRPr="00814FE2" w:rsidRDefault="00275710" w:rsidP="006226C8">
      <w:pPr>
        <w:jc w:val="center"/>
        <w:rPr>
          <w:b/>
          <w:bCs/>
          <w:sz w:val="28"/>
          <w:szCs w:val="28"/>
        </w:rPr>
      </w:pPr>
      <w:r w:rsidRPr="00814FE2">
        <w:rPr>
          <w:b/>
          <w:bCs/>
          <w:sz w:val="28"/>
          <w:szCs w:val="28"/>
        </w:rPr>
        <w:t>Jahresplanung Religion katholisch</w:t>
      </w:r>
    </w:p>
    <w:p w14:paraId="54386286" w14:textId="2E1FFEBE" w:rsidR="00275710" w:rsidRPr="00814FE2" w:rsidRDefault="004C6251" w:rsidP="006226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275710" w:rsidRPr="00814FE2">
        <w:rPr>
          <w:b/>
          <w:bCs/>
          <w:sz w:val="28"/>
          <w:szCs w:val="28"/>
        </w:rPr>
        <w:t>. Schulstufe VS 202</w:t>
      </w:r>
      <w:r>
        <w:rPr>
          <w:b/>
          <w:bCs/>
          <w:sz w:val="28"/>
          <w:szCs w:val="28"/>
        </w:rPr>
        <w:t>4</w:t>
      </w:r>
      <w:r w:rsidR="00275710" w:rsidRPr="00814FE2">
        <w:rPr>
          <w:b/>
          <w:bCs/>
          <w:sz w:val="28"/>
          <w:szCs w:val="28"/>
        </w:rPr>
        <w:t>/2</w:t>
      </w:r>
      <w:r>
        <w:rPr>
          <w:b/>
          <w:bCs/>
          <w:sz w:val="28"/>
          <w:szCs w:val="28"/>
        </w:rPr>
        <w:t>5</w:t>
      </w:r>
    </w:p>
    <w:p w14:paraId="57164623" w14:textId="2967F397" w:rsidR="00275710" w:rsidRDefault="00275710" w:rsidP="006226C8">
      <w:pPr>
        <w:pStyle w:val="Listenabsatz"/>
        <w:ind w:left="0" w:firstLine="0"/>
        <w:jc w:val="center"/>
        <w:rPr>
          <w:sz w:val="24"/>
          <w:szCs w:val="24"/>
        </w:rPr>
      </w:pPr>
      <w:r w:rsidRPr="00814FE2">
        <w:rPr>
          <w:sz w:val="24"/>
          <w:szCs w:val="24"/>
        </w:rPr>
        <w:t>Dipl.</w:t>
      </w:r>
      <w:r w:rsidR="007344DD">
        <w:rPr>
          <w:sz w:val="24"/>
          <w:szCs w:val="24"/>
        </w:rPr>
        <w:t>-Päd.</w:t>
      </w:r>
      <w:r w:rsidRPr="00814FE2">
        <w:rPr>
          <w:sz w:val="24"/>
          <w:szCs w:val="24"/>
        </w:rPr>
        <w:t xml:space="preserve"> Regina Nonnis, BEd</w:t>
      </w:r>
    </w:p>
    <w:p w14:paraId="6B67E628" w14:textId="08E67079" w:rsidR="00350B3C" w:rsidRPr="00814FE2" w:rsidRDefault="00350B3C" w:rsidP="006226C8">
      <w:pPr>
        <w:pStyle w:val="Listenabsatz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in Zusammenarbeit mit den Fachinspektor:innen</w:t>
      </w:r>
    </w:p>
    <w:p w14:paraId="767EB4DE" w14:textId="77777777" w:rsidR="00814FE2" w:rsidRDefault="00814FE2" w:rsidP="00275710">
      <w:pPr>
        <w:pStyle w:val="Listenabsatz"/>
        <w:ind w:left="0"/>
        <w:jc w:val="center"/>
      </w:pPr>
    </w:p>
    <w:p w14:paraId="6DBD6B79" w14:textId="77777777" w:rsidR="00275710" w:rsidRDefault="00275710" w:rsidP="00275710">
      <w:pPr>
        <w:pStyle w:val="Listenabsatz"/>
        <w:ind w:left="0"/>
        <w:jc w:val="center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62"/>
        <w:gridCol w:w="1416"/>
        <w:gridCol w:w="852"/>
        <w:gridCol w:w="4186"/>
        <w:gridCol w:w="4186"/>
        <w:gridCol w:w="4186"/>
      </w:tblGrid>
      <w:tr w:rsidR="00FF2AC9" w14:paraId="737EE683" w14:textId="77777777" w:rsidTr="00C954DE">
        <w:trPr>
          <w:trHeight w:val="765"/>
        </w:trPr>
        <w:tc>
          <w:tcPr>
            <w:tcW w:w="183" w:type="pct"/>
          </w:tcPr>
          <w:p w14:paraId="72875F5A" w14:textId="77777777" w:rsidR="00FF2AC9" w:rsidRDefault="00FF2AC9" w:rsidP="00275710">
            <w:pPr>
              <w:pStyle w:val="Listenabsatz"/>
              <w:ind w:left="0"/>
              <w:jc w:val="center"/>
              <w:rPr>
                <w:b/>
                <w:bCs/>
              </w:rPr>
            </w:pPr>
            <w:bookmarkStart w:id="0" w:name="_Hlk144321752"/>
          </w:p>
        </w:tc>
        <w:tc>
          <w:tcPr>
            <w:tcW w:w="460" w:type="pct"/>
            <w:vAlign w:val="center"/>
          </w:tcPr>
          <w:p w14:paraId="7DF9A645" w14:textId="090A7DC3" w:rsidR="00FF2AC9" w:rsidRPr="00275710" w:rsidRDefault="00FF2AC9" w:rsidP="00275710">
            <w:pPr>
              <w:pStyle w:val="Listenabsatz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Rel. Feste</w:t>
            </w:r>
          </w:p>
        </w:tc>
        <w:tc>
          <w:tcPr>
            <w:tcW w:w="277" w:type="pct"/>
            <w:vAlign w:val="center"/>
          </w:tcPr>
          <w:p w14:paraId="6D6CAB43" w14:textId="2C5970BC" w:rsidR="00FF2AC9" w:rsidRPr="00275710" w:rsidRDefault="00FF2AC9" w:rsidP="00275710">
            <w:pPr>
              <w:pStyle w:val="Listenabsatz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KB &amp; LK</w:t>
            </w:r>
          </w:p>
        </w:tc>
        <w:tc>
          <w:tcPr>
            <w:tcW w:w="1360" w:type="pct"/>
            <w:vAlign w:val="center"/>
          </w:tcPr>
          <w:p w14:paraId="74840254" w14:textId="77777777" w:rsidR="00FF2AC9" w:rsidRDefault="00FF2AC9" w:rsidP="00275710">
            <w:pPr>
              <w:pStyle w:val="Listenabsatz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Kompetenzbeschreibung &amp;</w:t>
            </w:r>
          </w:p>
          <w:p w14:paraId="7CF30F77" w14:textId="144CB8D2" w:rsidR="00FF2AC9" w:rsidRPr="00275710" w:rsidRDefault="00FF2AC9" w:rsidP="00275710">
            <w:pPr>
              <w:pStyle w:val="Listenabsatz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Kompetenzdimensionen</w:t>
            </w:r>
          </w:p>
        </w:tc>
        <w:tc>
          <w:tcPr>
            <w:tcW w:w="1360" w:type="pct"/>
            <w:vAlign w:val="center"/>
          </w:tcPr>
          <w:p w14:paraId="13A53840" w14:textId="655360BB" w:rsidR="007C4B4A" w:rsidRPr="00275710" w:rsidRDefault="00FF2AC9" w:rsidP="004F63B5">
            <w:pPr>
              <w:pStyle w:val="Listenabsatz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Angestrebte Teilkompetenzen</w:t>
            </w:r>
          </w:p>
        </w:tc>
        <w:tc>
          <w:tcPr>
            <w:tcW w:w="1360" w:type="pct"/>
            <w:vAlign w:val="center"/>
          </w:tcPr>
          <w:p w14:paraId="446BB801" w14:textId="4A4234C8" w:rsidR="00FF2AC9" w:rsidRPr="00275710" w:rsidRDefault="00FF2AC9" w:rsidP="00275710">
            <w:pPr>
              <w:pStyle w:val="Listenabsatz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Thematisch-inhaltliche Konkretisierung</w:t>
            </w:r>
          </w:p>
        </w:tc>
      </w:tr>
      <w:bookmarkEnd w:id="0"/>
      <w:tr w:rsidR="00FF2AC9" w14:paraId="26ABE704" w14:textId="77777777" w:rsidTr="006D7FCB">
        <w:trPr>
          <w:cantSplit/>
          <w:trHeight w:val="3572"/>
        </w:trPr>
        <w:tc>
          <w:tcPr>
            <w:tcW w:w="183" w:type="pct"/>
            <w:textDirection w:val="btLr"/>
          </w:tcPr>
          <w:p w14:paraId="215DC3D3" w14:textId="05CD1BAF" w:rsidR="00FF2AC9" w:rsidRPr="00FF2AC9" w:rsidRDefault="00FF2AC9" w:rsidP="00FF2AC9">
            <w:pPr>
              <w:pStyle w:val="Listenabsatz"/>
              <w:ind w:left="113" w:right="113"/>
              <w:jc w:val="center"/>
              <w:rPr>
                <w:b/>
                <w:bCs/>
              </w:rPr>
            </w:pPr>
            <w:r w:rsidRPr="00FF2AC9">
              <w:rPr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60" w:type="pct"/>
            <w:vAlign w:val="center"/>
          </w:tcPr>
          <w:p w14:paraId="21009A32" w14:textId="4E6204C4" w:rsidR="00FF2AC9" w:rsidRPr="009279F8" w:rsidRDefault="00FF2AC9" w:rsidP="00C954DE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77" w:type="pct"/>
          </w:tcPr>
          <w:p w14:paraId="29DA8C59" w14:textId="77777777" w:rsidR="00A90AB7" w:rsidRDefault="00F60807" w:rsidP="00BE0D57">
            <w:pPr>
              <w:pStyle w:val="Listenabsatz"/>
              <w:ind w:left="0"/>
              <w:jc w:val="center"/>
            </w:pPr>
            <w:r>
              <w:t>A1</w:t>
            </w:r>
          </w:p>
          <w:p w14:paraId="7FADD109" w14:textId="77777777" w:rsidR="00F60807" w:rsidRDefault="00F60807" w:rsidP="00BE0D57">
            <w:pPr>
              <w:pStyle w:val="Listenabsatz"/>
              <w:ind w:left="0"/>
              <w:jc w:val="center"/>
            </w:pPr>
          </w:p>
          <w:p w14:paraId="0F1B46B2" w14:textId="77777777" w:rsidR="00F60807" w:rsidRDefault="00F60807" w:rsidP="00BE0D57">
            <w:pPr>
              <w:pStyle w:val="Listenabsatz"/>
              <w:ind w:left="0"/>
              <w:jc w:val="center"/>
            </w:pPr>
          </w:p>
          <w:p w14:paraId="2FA7D079" w14:textId="77777777" w:rsidR="00F60807" w:rsidRDefault="00F60807" w:rsidP="00BE0D57">
            <w:pPr>
              <w:pStyle w:val="Listenabsatz"/>
              <w:ind w:left="0"/>
              <w:jc w:val="center"/>
            </w:pPr>
          </w:p>
          <w:p w14:paraId="1B4007C9" w14:textId="77777777" w:rsidR="00645199" w:rsidRDefault="00645199" w:rsidP="00BE0D57">
            <w:pPr>
              <w:pStyle w:val="Listenabsatz"/>
              <w:ind w:left="0"/>
              <w:jc w:val="center"/>
            </w:pPr>
          </w:p>
          <w:p w14:paraId="3CFF0C9F" w14:textId="77777777" w:rsidR="00645199" w:rsidRDefault="00645199" w:rsidP="00BE0D57">
            <w:pPr>
              <w:pStyle w:val="Listenabsatz"/>
              <w:ind w:left="0"/>
              <w:jc w:val="center"/>
            </w:pPr>
          </w:p>
          <w:p w14:paraId="71B27587" w14:textId="77777777" w:rsidR="00C2067F" w:rsidRDefault="00C2067F" w:rsidP="00BE0D57">
            <w:pPr>
              <w:pStyle w:val="Listenabsatz"/>
              <w:ind w:left="0"/>
              <w:jc w:val="center"/>
            </w:pPr>
          </w:p>
          <w:p w14:paraId="67E226C3" w14:textId="09614D6A" w:rsidR="00645199" w:rsidRDefault="00645199" w:rsidP="00645199">
            <w:pPr>
              <w:tabs>
                <w:tab w:val="center" w:pos="318"/>
              </w:tabs>
              <w:ind w:left="0" w:firstLine="0"/>
            </w:pPr>
            <w:r>
              <w:t>A2</w:t>
            </w:r>
          </w:p>
          <w:p w14:paraId="2F283CE4" w14:textId="2BAEB1A7" w:rsidR="00F60807" w:rsidRDefault="00885153" w:rsidP="00885153">
            <w:pPr>
              <w:pStyle w:val="Listenabsatz"/>
              <w:tabs>
                <w:tab w:val="center" w:pos="318"/>
              </w:tabs>
              <w:ind w:left="0"/>
            </w:pPr>
            <w:r>
              <w:t>B</w:t>
            </w:r>
            <w:r w:rsidR="00645199">
              <w:t>4</w:t>
            </w:r>
          </w:p>
        </w:tc>
        <w:tc>
          <w:tcPr>
            <w:tcW w:w="1360" w:type="pct"/>
          </w:tcPr>
          <w:p w14:paraId="709E1CE6" w14:textId="6B57A7A1" w:rsidR="00A90AB7" w:rsidRDefault="00F60807" w:rsidP="000D1C7F">
            <w:pPr>
              <w:ind w:left="0" w:firstLine="0"/>
            </w:pPr>
            <w:r>
              <w:t>Die Schüler</w:t>
            </w:r>
            <w:r w:rsidR="00BE4FF3">
              <w:t>:</w:t>
            </w:r>
            <w:r>
              <w:t xml:space="preserve">innen können </w:t>
            </w:r>
            <w:r w:rsidR="00645199">
              <w:t>Leben und Feiern als Kraftquelle entdecken und mitgestalten</w:t>
            </w:r>
          </w:p>
          <w:p w14:paraId="11F63A65" w14:textId="77777777" w:rsidR="00F60807" w:rsidRPr="00F60807" w:rsidRDefault="00F60807" w:rsidP="00F60807"/>
          <w:p w14:paraId="79E38025" w14:textId="77777777" w:rsidR="000D1C7F" w:rsidRDefault="000D1C7F" w:rsidP="00F60807"/>
          <w:p w14:paraId="0F458949" w14:textId="77777777" w:rsidR="00645199" w:rsidRDefault="00645199" w:rsidP="000D1C7F">
            <w:pPr>
              <w:ind w:left="0" w:firstLine="0"/>
            </w:pPr>
          </w:p>
          <w:p w14:paraId="7EB05C34" w14:textId="77777777" w:rsidR="00645199" w:rsidRDefault="00645199" w:rsidP="000D1C7F">
            <w:pPr>
              <w:ind w:left="0" w:firstLine="0"/>
            </w:pPr>
          </w:p>
          <w:p w14:paraId="7311D293" w14:textId="77777777" w:rsidR="00C2067F" w:rsidRDefault="00C2067F" w:rsidP="000D1C7F">
            <w:pPr>
              <w:ind w:left="0" w:firstLine="0"/>
            </w:pPr>
          </w:p>
          <w:p w14:paraId="2FC1C6C1" w14:textId="77777777" w:rsidR="00645199" w:rsidRDefault="00645199" w:rsidP="00645199">
            <w:pPr>
              <w:pStyle w:val="Listenabsatz"/>
              <w:ind w:left="0" w:firstLine="0"/>
            </w:pPr>
            <w:r>
              <w:t>Die Schüler:innen können Vielfalt und Widersprüchlichkeit des Lebens wahrnehmen und zum Ausdruck bringen</w:t>
            </w:r>
          </w:p>
          <w:p w14:paraId="35B4D0AB" w14:textId="74E38E28" w:rsidR="00F60807" w:rsidRPr="00F60807" w:rsidRDefault="00F60807" w:rsidP="000D1C7F">
            <w:pPr>
              <w:ind w:left="0" w:firstLine="0"/>
            </w:pPr>
          </w:p>
        </w:tc>
        <w:tc>
          <w:tcPr>
            <w:tcW w:w="1360" w:type="pct"/>
          </w:tcPr>
          <w:p w14:paraId="3CBAFFD2" w14:textId="0E16C4A9" w:rsidR="00ED1238" w:rsidRDefault="002215D4" w:rsidP="004653D8">
            <w:pPr>
              <w:pStyle w:val="Listenabsatz"/>
              <w:numPr>
                <w:ilvl w:val="0"/>
                <w:numId w:val="5"/>
              </w:numPr>
              <w:ind w:left="312" w:hanging="284"/>
            </w:pPr>
            <w:r>
              <w:t xml:space="preserve">Ich kenne meine Fähigkeiten und </w:t>
            </w:r>
            <w:r w:rsidR="006059F8">
              <w:t>weiß, dass ich anderen respektvoll begegnen soll.</w:t>
            </w:r>
          </w:p>
          <w:p w14:paraId="772D478F" w14:textId="77777777" w:rsidR="00026BFF" w:rsidRDefault="00026BFF" w:rsidP="004653D8">
            <w:pPr>
              <w:pStyle w:val="Listenabsatz"/>
              <w:ind w:left="312" w:firstLine="0"/>
            </w:pPr>
          </w:p>
          <w:p w14:paraId="576C6DBE" w14:textId="77777777" w:rsidR="00645199" w:rsidRDefault="00645199" w:rsidP="004653D8">
            <w:pPr>
              <w:pStyle w:val="Listenabsatz"/>
              <w:ind w:left="312" w:firstLine="0"/>
            </w:pPr>
          </w:p>
          <w:p w14:paraId="1F396BFC" w14:textId="77777777" w:rsidR="00645199" w:rsidRDefault="00645199" w:rsidP="004653D8">
            <w:pPr>
              <w:pStyle w:val="Listenabsatz"/>
              <w:ind w:left="312" w:firstLine="0"/>
            </w:pPr>
          </w:p>
          <w:p w14:paraId="58CFDA67" w14:textId="77777777" w:rsidR="00C2067F" w:rsidRDefault="00C2067F" w:rsidP="004653D8">
            <w:pPr>
              <w:pStyle w:val="Listenabsatz"/>
              <w:ind w:left="312" w:firstLine="0"/>
            </w:pPr>
          </w:p>
          <w:p w14:paraId="715213E0" w14:textId="77777777" w:rsidR="00645199" w:rsidRDefault="00645199" w:rsidP="004653D8">
            <w:pPr>
              <w:pStyle w:val="Listenabsatz"/>
              <w:numPr>
                <w:ilvl w:val="0"/>
                <w:numId w:val="5"/>
              </w:numPr>
              <w:ind w:left="312" w:hanging="284"/>
            </w:pPr>
            <w:r>
              <w:t xml:space="preserve">Ich kann vielfältige Lebenserfahrungen benennen. </w:t>
            </w:r>
          </w:p>
          <w:p w14:paraId="74B601CA" w14:textId="7EF4D388" w:rsidR="000D1C7F" w:rsidRDefault="000D1C7F" w:rsidP="00645199">
            <w:pPr>
              <w:pStyle w:val="Listenabsatz"/>
              <w:ind w:firstLine="0"/>
            </w:pPr>
          </w:p>
        </w:tc>
        <w:tc>
          <w:tcPr>
            <w:tcW w:w="1360" w:type="pct"/>
          </w:tcPr>
          <w:p w14:paraId="7DB6D7DF" w14:textId="77777777" w:rsidR="0055596C" w:rsidRDefault="0055596C" w:rsidP="002215D4">
            <w:pPr>
              <w:pStyle w:val="Listenabsatz"/>
              <w:numPr>
                <w:ilvl w:val="0"/>
                <w:numId w:val="5"/>
              </w:numPr>
              <w:ind w:left="312" w:hanging="284"/>
            </w:pPr>
            <w:r>
              <w:t xml:space="preserve">Gemeinsam ins neue Schuljahr </w:t>
            </w:r>
          </w:p>
          <w:p w14:paraId="6A8475F4" w14:textId="77777777" w:rsidR="0055596C" w:rsidRDefault="0055596C" w:rsidP="002215D4">
            <w:pPr>
              <w:pStyle w:val="Listenabsatz"/>
              <w:numPr>
                <w:ilvl w:val="0"/>
                <w:numId w:val="5"/>
              </w:numPr>
              <w:ind w:left="312" w:hanging="284"/>
            </w:pPr>
            <w:r>
              <w:t>Ich bin ich – du bist du</w:t>
            </w:r>
          </w:p>
          <w:p w14:paraId="76ADF9DD" w14:textId="4A26FD41" w:rsidR="0055596C" w:rsidRDefault="00645199" w:rsidP="002215D4">
            <w:pPr>
              <w:pStyle w:val="Listenabsatz"/>
              <w:numPr>
                <w:ilvl w:val="0"/>
                <w:numId w:val="5"/>
              </w:numPr>
              <w:ind w:left="312" w:hanging="284"/>
            </w:pPr>
            <w:r>
              <w:t>Wir brauchen einander</w:t>
            </w:r>
          </w:p>
          <w:p w14:paraId="56FE4A70" w14:textId="77777777" w:rsidR="00F60807" w:rsidRDefault="00F60807" w:rsidP="002215D4">
            <w:pPr>
              <w:pStyle w:val="Listenabsatz"/>
              <w:ind w:left="312" w:hanging="284"/>
            </w:pPr>
          </w:p>
          <w:p w14:paraId="1A973F18" w14:textId="77777777" w:rsidR="00F60807" w:rsidRDefault="00F60807" w:rsidP="002215D4">
            <w:pPr>
              <w:pStyle w:val="Listenabsatz"/>
              <w:ind w:left="312" w:hanging="284"/>
            </w:pPr>
          </w:p>
          <w:p w14:paraId="3D904C29" w14:textId="77777777" w:rsidR="000D1C7F" w:rsidRDefault="000D1C7F" w:rsidP="002215D4">
            <w:pPr>
              <w:pStyle w:val="Listenabsatz"/>
              <w:ind w:left="312" w:hanging="284"/>
            </w:pPr>
          </w:p>
          <w:p w14:paraId="7D517965" w14:textId="77777777" w:rsidR="00C2067F" w:rsidRDefault="00C2067F" w:rsidP="002215D4">
            <w:pPr>
              <w:pStyle w:val="Listenabsatz"/>
              <w:ind w:left="312" w:hanging="284"/>
            </w:pPr>
          </w:p>
          <w:p w14:paraId="678F8196" w14:textId="77777777" w:rsidR="00885153" w:rsidRDefault="00645199" w:rsidP="00645199">
            <w:pPr>
              <w:pStyle w:val="Listenabsatz"/>
              <w:numPr>
                <w:ilvl w:val="0"/>
                <w:numId w:val="5"/>
              </w:numPr>
              <w:ind w:left="312" w:hanging="284"/>
            </w:pPr>
            <w:r>
              <w:t>Das Leben vielfältig und bunt</w:t>
            </w:r>
          </w:p>
          <w:p w14:paraId="056FA224" w14:textId="36CF31BD" w:rsidR="00645199" w:rsidRDefault="00645199" w:rsidP="00645199">
            <w:pPr>
              <w:pStyle w:val="Listenabsatz"/>
              <w:numPr>
                <w:ilvl w:val="0"/>
                <w:numId w:val="5"/>
              </w:numPr>
              <w:ind w:left="312" w:hanging="284"/>
            </w:pPr>
            <w:r>
              <w:t>Glück und Unglück</w:t>
            </w:r>
          </w:p>
        </w:tc>
      </w:tr>
      <w:tr w:rsidR="006D7FCB" w14:paraId="65E58AE7" w14:textId="77777777" w:rsidTr="006D7FCB">
        <w:trPr>
          <w:cantSplit/>
          <w:trHeight w:val="3572"/>
        </w:trPr>
        <w:tc>
          <w:tcPr>
            <w:tcW w:w="183" w:type="pct"/>
            <w:vMerge w:val="restart"/>
            <w:textDirection w:val="btLr"/>
          </w:tcPr>
          <w:p w14:paraId="76F54845" w14:textId="18D9168C" w:rsidR="006D7FCB" w:rsidRPr="00FF2AC9" w:rsidRDefault="006D7FCB" w:rsidP="006D7FCB">
            <w:pPr>
              <w:pStyle w:val="Listenabsatz"/>
              <w:ind w:left="113" w:right="113"/>
              <w:jc w:val="center"/>
              <w:rPr>
                <w:b/>
                <w:bCs/>
              </w:rPr>
            </w:pPr>
            <w:r w:rsidRPr="00FF2AC9">
              <w:rPr>
                <w:b/>
                <w:bCs/>
                <w:sz w:val="24"/>
                <w:szCs w:val="24"/>
              </w:rPr>
              <w:t>Oktober</w:t>
            </w:r>
          </w:p>
        </w:tc>
        <w:tc>
          <w:tcPr>
            <w:tcW w:w="460" w:type="pct"/>
            <w:vMerge w:val="restart"/>
            <w:vAlign w:val="center"/>
          </w:tcPr>
          <w:p w14:paraId="7589CDD5" w14:textId="487B5FAD" w:rsidR="006D7FCB" w:rsidRDefault="006D7FCB" w:rsidP="006D7FCB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04.10.</w:t>
            </w:r>
          </w:p>
          <w:p w14:paraId="20BB6596" w14:textId="538D79E3" w:rsidR="006D7FCB" w:rsidRDefault="006D7FCB" w:rsidP="006D7FCB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Hl. Franziskus</w:t>
            </w:r>
          </w:p>
          <w:p w14:paraId="18043A23" w14:textId="77777777" w:rsidR="006D7FCB" w:rsidRDefault="006D7FCB" w:rsidP="006D7FCB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  <w:p w14:paraId="0D79D32A" w14:textId="7268CECF" w:rsidR="006D7FCB" w:rsidRDefault="004C6251" w:rsidP="006D7FCB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2</w:t>
            </w:r>
            <w:r w:rsidR="006D7FCB">
              <w:rPr>
                <w:color w:val="808080" w:themeColor="background1" w:themeShade="80"/>
                <w:sz w:val="20"/>
                <w:szCs w:val="20"/>
              </w:rPr>
              <w:t>6.10.</w:t>
            </w:r>
          </w:p>
          <w:p w14:paraId="48FB8053" w14:textId="45B3F108" w:rsidR="004C6251" w:rsidRPr="009279F8" w:rsidRDefault="006D7FCB" w:rsidP="007B4CD9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N</w:t>
            </w:r>
            <w:r w:rsidR="00645199">
              <w:rPr>
                <w:color w:val="808080" w:themeColor="background1" w:themeShade="80"/>
                <w:sz w:val="20"/>
                <w:szCs w:val="20"/>
              </w:rPr>
              <w:t>N</w:t>
            </w:r>
            <w:r>
              <w:rPr>
                <w:color w:val="808080" w:themeColor="background1" w:themeShade="80"/>
                <w:sz w:val="20"/>
                <w:szCs w:val="20"/>
              </w:rPr>
              <w:t>ational-feiertag</w:t>
            </w:r>
          </w:p>
        </w:tc>
        <w:tc>
          <w:tcPr>
            <w:tcW w:w="277" w:type="pct"/>
          </w:tcPr>
          <w:p w14:paraId="7376DEE5" w14:textId="67C32726" w:rsidR="006D7FCB" w:rsidRDefault="00F60807" w:rsidP="006D7FCB">
            <w:pPr>
              <w:pStyle w:val="Listenabsatz"/>
              <w:ind w:left="0"/>
              <w:jc w:val="center"/>
            </w:pPr>
            <w:r>
              <w:t>B4</w:t>
            </w:r>
          </w:p>
        </w:tc>
        <w:tc>
          <w:tcPr>
            <w:tcW w:w="1360" w:type="pct"/>
          </w:tcPr>
          <w:p w14:paraId="3251E2DD" w14:textId="19F3DF67" w:rsidR="006D7FCB" w:rsidRDefault="00F60807" w:rsidP="000D1C7F">
            <w:pPr>
              <w:ind w:left="0" w:firstLine="0"/>
            </w:pPr>
            <w:r>
              <w:t>Die Schüler</w:t>
            </w:r>
            <w:r w:rsidR="00BE4FF3">
              <w:t>:</w:t>
            </w:r>
            <w:r>
              <w:t>innen können sich mit unterschiedlichen Gebetsformen auseinandersetzen und eigene zum Ausdruck bringen.</w:t>
            </w:r>
          </w:p>
        </w:tc>
        <w:tc>
          <w:tcPr>
            <w:tcW w:w="1360" w:type="pct"/>
          </w:tcPr>
          <w:p w14:paraId="07538B21" w14:textId="77777777" w:rsidR="00645199" w:rsidRDefault="00645199" w:rsidP="004653D8">
            <w:pPr>
              <w:pStyle w:val="Listenabsatz"/>
              <w:numPr>
                <w:ilvl w:val="0"/>
                <w:numId w:val="5"/>
              </w:numPr>
              <w:ind w:left="312" w:hanging="284"/>
            </w:pPr>
            <w:r>
              <w:t>Ich kann still werden.</w:t>
            </w:r>
          </w:p>
          <w:p w14:paraId="2B0D303B" w14:textId="77777777" w:rsidR="00645199" w:rsidRDefault="00645199" w:rsidP="004653D8">
            <w:pPr>
              <w:pStyle w:val="Listenabsatz"/>
              <w:numPr>
                <w:ilvl w:val="0"/>
                <w:numId w:val="5"/>
              </w:numPr>
              <w:ind w:left="312" w:hanging="284"/>
            </w:pPr>
            <w:r>
              <w:t>Ich kann hinhören und zuhören.</w:t>
            </w:r>
          </w:p>
          <w:p w14:paraId="31D92C32" w14:textId="58D18CA4" w:rsidR="004F63B5" w:rsidRDefault="000D1C7F" w:rsidP="004653D8">
            <w:pPr>
              <w:pStyle w:val="Listenabsatz"/>
              <w:numPr>
                <w:ilvl w:val="0"/>
                <w:numId w:val="5"/>
              </w:numPr>
              <w:ind w:left="312" w:hanging="284"/>
            </w:pPr>
            <w:r>
              <w:t>Ich k</w:t>
            </w:r>
            <w:r w:rsidR="00117CB2">
              <w:t>ann mich in verschiedenen Formen des Betens ausdrücken.</w:t>
            </w:r>
          </w:p>
          <w:p w14:paraId="0A7912E1" w14:textId="6F9D8FF6" w:rsidR="000D1C7F" w:rsidRDefault="000D1C7F" w:rsidP="004653D8">
            <w:pPr>
              <w:pStyle w:val="Listenabsatz"/>
              <w:numPr>
                <w:ilvl w:val="0"/>
                <w:numId w:val="5"/>
              </w:numPr>
              <w:ind w:left="312" w:hanging="284"/>
            </w:pPr>
            <w:r>
              <w:t>Ich kann das Vater unser</w:t>
            </w:r>
            <w:r w:rsidR="00645199">
              <w:t xml:space="preserve"> gemeinsam mit anderen beten</w:t>
            </w:r>
            <w:r>
              <w:t>.</w:t>
            </w:r>
          </w:p>
        </w:tc>
        <w:tc>
          <w:tcPr>
            <w:tcW w:w="1360" w:type="pct"/>
          </w:tcPr>
          <w:p w14:paraId="43680410" w14:textId="77777777" w:rsidR="00645199" w:rsidRDefault="00645199" w:rsidP="00645199">
            <w:pPr>
              <w:pStyle w:val="Listenabsatz"/>
              <w:numPr>
                <w:ilvl w:val="0"/>
                <w:numId w:val="5"/>
              </w:numPr>
              <w:ind w:left="312" w:hanging="284"/>
            </w:pPr>
            <w:r>
              <w:t>Still werden</w:t>
            </w:r>
          </w:p>
          <w:p w14:paraId="2A3EB9BB" w14:textId="1A719C7E" w:rsidR="00645199" w:rsidRDefault="00645199" w:rsidP="00645199">
            <w:pPr>
              <w:pStyle w:val="Listenabsatz"/>
              <w:numPr>
                <w:ilvl w:val="0"/>
                <w:numId w:val="5"/>
              </w:numPr>
              <w:ind w:left="312" w:hanging="284"/>
            </w:pPr>
            <w:r>
              <w:t>hinhören und zuhören</w:t>
            </w:r>
          </w:p>
          <w:p w14:paraId="3FA5DE7F" w14:textId="77777777" w:rsidR="0055596C" w:rsidRDefault="0055596C" w:rsidP="002215D4">
            <w:pPr>
              <w:pStyle w:val="Listenabsatz"/>
              <w:numPr>
                <w:ilvl w:val="0"/>
                <w:numId w:val="5"/>
              </w:numPr>
              <w:ind w:left="312" w:hanging="284"/>
            </w:pPr>
            <w:r>
              <w:t>Verschiedene Formen des Gebets</w:t>
            </w:r>
          </w:p>
          <w:p w14:paraId="56882977" w14:textId="47D673A8" w:rsidR="00F60807" w:rsidRDefault="00F60807" w:rsidP="002215D4">
            <w:pPr>
              <w:pStyle w:val="Listenabsatz"/>
              <w:numPr>
                <w:ilvl w:val="0"/>
                <w:numId w:val="5"/>
              </w:numPr>
              <w:ind w:left="312" w:hanging="284"/>
            </w:pPr>
            <w:r>
              <w:t>Wir lernen das Vater unser</w:t>
            </w:r>
          </w:p>
          <w:p w14:paraId="61D5E600" w14:textId="3F03EDE0" w:rsidR="006D7FCB" w:rsidRDefault="0055596C" w:rsidP="002215D4">
            <w:pPr>
              <w:pStyle w:val="Listenabsatz"/>
              <w:numPr>
                <w:ilvl w:val="0"/>
                <w:numId w:val="5"/>
              </w:numPr>
              <w:ind w:left="312" w:hanging="284"/>
            </w:pPr>
            <w:r>
              <w:t>Wir beten für unsere Verstorbenen</w:t>
            </w:r>
          </w:p>
        </w:tc>
      </w:tr>
      <w:tr w:rsidR="006D7FCB" w14:paraId="1EB32E9A" w14:textId="77777777" w:rsidTr="00C954DE">
        <w:trPr>
          <w:cantSplit/>
          <w:trHeight w:val="397"/>
        </w:trPr>
        <w:tc>
          <w:tcPr>
            <w:tcW w:w="183" w:type="pct"/>
            <w:vMerge/>
            <w:textDirection w:val="btLr"/>
          </w:tcPr>
          <w:p w14:paraId="0143B550" w14:textId="77777777" w:rsidR="006D7FCB" w:rsidRPr="00FF2AC9" w:rsidRDefault="006D7FCB" w:rsidP="006D7FCB">
            <w:pPr>
              <w:pStyle w:val="Listenabsatz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pct"/>
            <w:vMerge/>
          </w:tcPr>
          <w:p w14:paraId="1D8F61CE" w14:textId="77777777" w:rsidR="006D7FCB" w:rsidRDefault="006D7FCB" w:rsidP="006D7FCB">
            <w:pPr>
              <w:pStyle w:val="Listenabsatz"/>
              <w:ind w:left="0"/>
              <w:jc w:val="center"/>
            </w:pPr>
          </w:p>
        </w:tc>
        <w:tc>
          <w:tcPr>
            <w:tcW w:w="4357" w:type="pct"/>
            <w:gridSpan w:val="4"/>
            <w:shd w:val="clear" w:color="auto" w:fill="FFFF99"/>
            <w:vAlign w:val="center"/>
          </w:tcPr>
          <w:p w14:paraId="0EA6590E" w14:textId="0229B477" w:rsidR="006D7FCB" w:rsidRPr="00EB7C5A" w:rsidRDefault="006D7FCB" w:rsidP="006D7FCB">
            <w:pPr>
              <w:pStyle w:val="Listenabsatz"/>
              <w:ind w:left="0"/>
              <w:jc w:val="center"/>
              <w:rPr>
                <w:b/>
                <w:bCs/>
              </w:rPr>
            </w:pPr>
            <w:r w:rsidRPr="00EB7C5A">
              <w:rPr>
                <w:b/>
                <w:bCs/>
              </w:rPr>
              <w:t xml:space="preserve">Herbstferien 27.10. – </w:t>
            </w:r>
            <w:r w:rsidR="007B4CD9">
              <w:rPr>
                <w:b/>
                <w:bCs/>
              </w:rPr>
              <w:t>04</w:t>
            </w:r>
            <w:r w:rsidRPr="00EB7C5A">
              <w:rPr>
                <w:b/>
                <w:bCs/>
              </w:rPr>
              <w:t>.11.202</w:t>
            </w:r>
            <w:r w:rsidR="007B4CD9">
              <w:rPr>
                <w:b/>
                <w:bCs/>
              </w:rPr>
              <w:t>4</w:t>
            </w:r>
          </w:p>
        </w:tc>
      </w:tr>
    </w:tbl>
    <w:p w14:paraId="6B48D216" w14:textId="77777777" w:rsidR="00275710" w:rsidRDefault="00275710" w:rsidP="00275710">
      <w:pPr>
        <w:pStyle w:val="Listenabsatz"/>
        <w:ind w:left="0"/>
        <w:jc w:val="center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62"/>
        <w:gridCol w:w="1416"/>
        <w:gridCol w:w="852"/>
        <w:gridCol w:w="4186"/>
        <w:gridCol w:w="4186"/>
        <w:gridCol w:w="4186"/>
      </w:tblGrid>
      <w:tr w:rsidR="00C954DE" w14:paraId="00C13818" w14:textId="77777777" w:rsidTr="006D7FCB">
        <w:trPr>
          <w:cantSplit/>
          <w:trHeight w:val="3572"/>
        </w:trPr>
        <w:tc>
          <w:tcPr>
            <w:tcW w:w="183" w:type="pct"/>
            <w:textDirection w:val="btLr"/>
          </w:tcPr>
          <w:p w14:paraId="56DBB375" w14:textId="18AAC7E5" w:rsidR="00B3342F" w:rsidRPr="00FF2AC9" w:rsidRDefault="00B3342F">
            <w:pPr>
              <w:pStyle w:val="Listenabsatz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November</w:t>
            </w:r>
          </w:p>
        </w:tc>
        <w:tc>
          <w:tcPr>
            <w:tcW w:w="460" w:type="pct"/>
            <w:vAlign w:val="center"/>
          </w:tcPr>
          <w:p w14:paraId="6ECE7787" w14:textId="77777777" w:rsidR="00B3342F" w:rsidRDefault="009279F8" w:rsidP="00C954DE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01.11. Allerheiligen</w:t>
            </w:r>
          </w:p>
          <w:p w14:paraId="1C375CC2" w14:textId="77777777" w:rsidR="009279F8" w:rsidRDefault="009279F8" w:rsidP="00C954DE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  <w:p w14:paraId="261FC4EB" w14:textId="77777777" w:rsidR="009279F8" w:rsidRDefault="009279F8" w:rsidP="00C954DE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02.11.</w:t>
            </w:r>
          </w:p>
          <w:p w14:paraId="1B29D92D" w14:textId="77777777" w:rsidR="009279F8" w:rsidRDefault="009279F8" w:rsidP="00C954DE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Allerseelen</w:t>
            </w:r>
          </w:p>
          <w:p w14:paraId="75073354" w14:textId="77777777" w:rsidR="009279F8" w:rsidRDefault="009279F8" w:rsidP="00C954DE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  <w:p w14:paraId="2C9DF8E3" w14:textId="77777777" w:rsidR="009279F8" w:rsidRDefault="009279F8" w:rsidP="00C954DE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15.11.</w:t>
            </w:r>
          </w:p>
          <w:p w14:paraId="45807329" w14:textId="65BCF5F2" w:rsidR="009279F8" w:rsidRPr="009279F8" w:rsidRDefault="009279F8" w:rsidP="00C954DE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Hl. Leopold</w:t>
            </w:r>
          </w:p>
        </w:tc>
        <w:tc>
          <w:tcPr>
            <w:tcW w:w="277" w:type="pct"/>
          </w:tcPr>
          <w:p w14:paraId="6BCEB5B2" w14:textId="219ADA44" w:rsidR="00BE0D57" w:rsidRDefault="00BE4FF3" w:rsidP="00BE0D57">
            <w:pPr>
              <w:pStyle w:val="Listenabsatz"/>
              <w:ind w:left="0"/>
              <w:jc w:val="center"/>
            </w:pPr>
            <w:r>
              <w:t>B3</w:t>
            </w:r>
          </w:p>
        </w:tc>
        <w:tc>
          <w:tcPr>
            <w:tcW w:w="1360" w:type="pct"/>
          </w:tcPr>
          <w:p w14:paraId="741D6AA4" w14:textId="7EE95575" w:rsidR="00BE0D57" w:rsidRDefault="00BE4FF3" w:rsidP="000D1C7F">
            <w:pPr>
              <w:ind w:left="0" w:firstLine="0"/>
            </w:pPr>
            <w:r>
              <w:t>Die Schüler:innen kennen biblische Erzählungen von Gottes Verheißungen und können sie für das eigene Leben deuten.</w:t>
            </w:r>
          </w:p>
        </w:tc>
        <w:tc>
          <w:tcPr>
            <w:tcW w:w="1360" w:type="pct"/>
          </w:tcPr>
          <w:p w14:paraId="1BADD724" w14:textId="0DAC686B" w:rsidR="004F63B5" w:rsidRDefault="000D1C7F" w:rsidP="004F63B5">
            <w:pPr>
              <w:pStyle w:val="Listenabsatz"/>
              <w:numPr>
                <w:ilvl w:val="0"/>
                <w:numId w:val="7"/>
              </w:numPr>
              <w:ind w:left="241" w:hanging="241"/>
            </w:pPr>
            <w:r>
              <w:t>Ich k</w:t>
            </w:r>
            <w:r w:rsidR="00117CB2">
              <w:t>a</w:t>
            </w:r>
            <w:r>
              <w:t xml:space="preserve">nn die Geschichte von Abraham, Sara und Hagar </w:t>
            </w:r>
            <w:r w:rsidR="00117CB2">
              <w:t>beschreiben und deuten.</w:t>
            </w:r>
          </w:p>
          <w:p w14:paraId="279114E2" w14:textId="1EC5F762" w:rsidR="000D1C7F" w:rsidRDefault="00183A20" w:rsidP="000D1C7F">
            <w:pPr>
              <w:pStyle w:val="Listenabsatz"/>
              <w:ind w:left="241" w:firstLine="0"/>
            </w:pPr>
            <w:r>
              <w:t xml:space="preserve"> </w:t>
            </w:r>
          </w:p>
        </w:tc>
        <w:tc>
          <w:tcPr>
            <w:tcW w:w="1360" w:type="pct"/>
          </w:tcPr>
          <w:p w14:paraId="058B962B" w14:textId="77777777" w:rsidR="0055596C" w:rsidRDefault="0055596C" w:rsidP="002215D4">
            <w:pPr>
              <w:pStyle w:val="Listenabsatz"/>
              <w:numPr>
                <w:ilvl w:val="0"/>
                <w:numId w:val="7"/>
              </w:numPr>
              <w:ind w:left="312" w:hanging="284"/>
            </w:pPr>
            <w:r>
              <w:t>Vertrauen haben</w:t>
            </w:r>
          </w:p>
          <w:p w14:paraId="1A0B780E" w14:textId="77777777" w:rsidR="0055596C" w:rsidRDefault="0055596C" w:rsidP="002215D4">
            <w:pPr>
              <w:pStyle w:val="Listenabsatz"/>
              <w:numPr>
                <w:ilvl w:val="0"/>
                <w:numId w:val="7"/>
              </w:numPr>
              <w:ind w:left="312" w:hanging="284"/>
            </w:pPr>
            <w:r>
              <w:t xml:space="preserve">Das Land in dem Abraham und Sara lebten </w:t>
            </w:r>
          </w:p>
          <w:p w14:paraId="45096F0D" w14:textId="3A2FE3FA" w:rsidR="0055596C" w:rsidRDefault="0055596C" w:rsidP="002215D4">
            <w:pPr>
              <w:pStyle w:val="Listenabsatz"/>
              <w:numPr>
                <w:ilvl w:val="0"/>
                <w:numId w:val="7"/>
              </w:numPr>
              <w:ind w:left="312" w:hanging="284"/>
            </w:pPr>
            <w:r>
              <w:t>Abraham</w:t>
            </w:r>
            <w:r w:rsidR="00BE4FF3">
              <w:t xml:space="preserve"> und Sara</w:t>
            </w:r>
            <w:r>
              <w:t xml:space="preserve"> vertrau</w:t>
            </w:r>
            <w:r w:rsidR="00BE4FF3">
              <w:t>en</w:t>
            </w:r>
            <w:r>
              <w:t xml:space="preserve"> auf Gott </w:t>
            </w:r>
          </w:p>
          <w:p w14:paraId="15F627E2" w14:textId="77777777" w:rsidR="0055596C" w:rsidRDefault="0055596C" w:rsidP="002215D4">
            <w:pPr>
              <w:pStyle w:val="Listenabsatz"/>
              <w:numPr>
                <w:ilvl w:val="0"/>
                <w:numId w:val="7"/>
              </w:numPr>
              <w:ind w:left="312" w:hanging="284"/>
            </w:pPr>
            <w:r>
              <w:t xml:space="preserve">Gottes Versprechen </w:t>
            </w:r>
          </w:p>
          <w:p w14:paraId="59108C00" w14:textId="0E902B78" w:rsidR="00BE4FF3" w:rsidRDefault="00BE4FF3" w:rsidP="002215D4">
            <w:pPr>
              <w:pStyle w:val="Listenabsatz"/>
              <w:numPr>
                <w:ilvl w:val="0"/>
                <w:numId w:val="7"/>
              </w:numPr>
              <w:ind w:left="312" w:hanging="284"/>
            </w:pPr>
            <w:r>
              <w:t xml:space="preserve">Du bist ein Gott, der mich sieht – Hagar begegnet Gott </w:t>
            </w:r>
          </w:p>
          <w:p w14:paraId="03DAECF5" w14:textId="7708DB3E" w:rsidR="00B3342F" w:rsidRDefault="0055596C" w:rsidP="002215D4">
            <w:pPr>
              <w:pStyle w:val="Listenabsatz"/>
              <w:numPr>
                <w:ilvl w:val="0"/>
                <w:numId w:val="7"/>
              </w:numPr>
              <w:ind w:left="312" w:hanging="284"/>
            </w:pPr>
            <w:r>
              <w:t xml:space="preserve">Isaak wird geboren </w:t>
            </w:r>
          </w:p>
        </w:tc>
      </w:tr>
      <w:tr w:rsidR="00814FE2" w14:paraId="77F3D0A9" w14:textId="77777777" w:rsidTr="006D7FCB">
        <w:trPr>
          <w:cantSplit/>
          <w:trHeight w:val="3175"/>
        </w:trPr>
        <w:tc>
          <w:tcPr>
            <w:tcW w:w="183" w:type="pct"/>
            <w:vMerge w:val="restart"/>
            <w:textDirection w:val="btLr"/>
          </w:tcPr>
          <w:p w14:paraId="17A352AC" w14:textId="60A627CB" w:rsidR="00814FE2" w:rsidRPr="00FF2AC9" w:rsidRDefault="00814FE2">
            <w:pPr>
              <w:pStyle w:val="Listenabsatz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bookmarkStart w:id="1" w:name="_Hlk169084806"/>
            <w:r>
              <w:rPr>
                <w:b/>
                <w:bCs/>
                <w:sz w:val="24"/>
                <w:szCs w:val="24"/>
              </w:rPr>
              <w:t>Dezember</w:t>
            </w:r>
          </w:p>
        </w:tc>
        <w:tc>
          <w:tcPr>
            <w:tcW w:w="460" w:type="pct"/>
            <w:vMerge w:val="restart"/>
            <w:vAlign w:val="center"/>
          </w:tcPr>
          <w:p w14:paraId="299134B0" w14:textId="6763452B" w:rsidR="00814FE2" w:rsidRDefault="009279F8" w:rsidP="00C954DE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0</w:t>
            </w:r>
            <w:r w:rsidR="004C6251">
              <w:rPr>
                <w:color w:val="808080" w:themeColor="background1" w:themeShade="80"/>
                <w:sz w:val="20"/>
                <w:szCs w:val="20"/>
              </w:rPr>
              <w:t>1</w:t>
            </w:r>
            <w:r>
              <w:rPr>
                <w:color w:val="808080" w:themeColor="background1" w:themeShade="80"/>
                <w:sz w:val="20"/>
                <w:szCs w:val="20"/>
              </w:rPr>
              <w:t>.12.</w:t>
            </w:r>
          </w:p>
          <w:p w14:paraId="5DAEDBFE" w14:textId="77777777" w:rsidR="009279F8" w:rsidRDefault="009279F8" w:rsidP="00C954DE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1. Adventso</w:t>
            </w:r>
          </w:p>
          <w:p w14:paraId="170B7649" w14:textId="77777777" w:rsidR="009279F8" w:rsidRPr="009279F8" w:rsidRDefault="009279F8" w:rsidP="00C954DE">
            <w:pPr>
              <w:pStyle w:val="Listenabsatz"/>
              <w:ind w:left="0"/>
              <w:jc w:val="center"/>
              <w:rPr>
                <w:color w:val="808080" w:themeColor="background1" w:themeShade="80"/>
                <w:sz w:val="10"/>
                <w:szCs w:val="10"/>
              </w:rPr>
            </w:pPr>
          </w:p>
          <w:p w14:paraId="405EA06C" w14:textId="6C961D9C" w:rsidR="009279F8" w:rsidRDefault="009279F8" w:rsidP="00C954DE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0</w:t>
            </w:r>
            <w:r w:rsidR="004C6251">
              <w:rPr>
                <w:color w:val="808080" w:themeColor="background1" w:themeShade="80"/>
                <w:sz w:val="20"/>
                <w:szCs w:val="20"/>
              </w:rPr>
              <w:t>4</w:t>
            </w:r>
            <w:r>
              <w:rPr>
                <w:color w:val="808080" w:themeColor="background1" w:themeShade="80"/>
                <w:sz w:val="20"/>
                <w:szCs w:val="20"/>
              </w:rPr>
              <w:t>.12.</w:t>
            </w:r>
          </w:p>
          <w:p w14:paraId="5FD87685" w14:textId="77777777" w:rsidR="009279F8" w:rsidRDefault="009279F8" w:rsidP="00C954DE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Hl. Barbara</w:t>
            </w:r>
          </w:p>
          <w:p w14:paraId="7044E11A" w14:textId="77777777" w:rsidR="009279F8" w:rsidRPr="009279F8" w:rsidRDefault="009279F8" w:rsidP="00C954DE">
            <w:pPr>
              <w:pStyle w:val="Listenabsatz"/>
              <w:ind w:left="0"/>
              <w:jc w:val="center"/>
              <w:rPr>
                <w:color w:val="808080" w:themeColor="background1" w:themeShade="80"/>
                <w:sz w:val="10"/>
                <w:szCs w:val="10"/>
              </w:rPr>
            </w:pPr>
          </w:p>
          <w:p w14:paraId="04BEFD8D" w14:textId="40124C16" w:rsidR="009279F8" w:rsidRDefault="009279F8" w:rsidP="00C954DE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06.12.</w:t>
            </w:r>
          </w:p>
          <w:p w14:paraId="1F8DDF6B" w14:textId="77777777" w:rsidR="009279F8" w:rsidRDefault="009279F8" w:rsidP="00C954DE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Hl. Nikolaus</w:t>
            </w:r>
          </w:p>
          <w:p w14:paraId="21A11B28" w14:textId="77777777" w:rsidR="009279F8" w:rsidRPr="009279F8" w:rsidRDefault="009279F8" w:rsidP="00C954DE">
            <w:pPr>
              <w:pStyle w:val="Listenabsatz"/>
              <w:ind w:left="0"/>
              <w:jc w:val="center"/>
              <w:rPr>
                <w:color w:val="808080" w:themeColor="background1" w:themeShade="80"/>
                <w:sz w:val="10"/>
                <w:szCs w:val="10"/>
              </w:rPr>
            </w:pPr>
          </w:p>
          <w:p w14:paraId="7E19231B" w14:textId="77777777" w:rsidR="009279F8" w:rsidRDefault="009279F8" w:rsidP="00C954DE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08.12.</w:t>
            </w:r>
          </w:p>
          <w:p w14:paraId="1D4C23B2" w14:textId="77777777" w:rsidR="009279F8" w:rsidRDefault="009279F8" w:rsidP="00C954DE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Maria Empfängnis</w:t>
            </w:r>
          </w:p>
          <w:p w14:paraId="244CF11B" w14:textId="77777777" w:rsidR="009279F8" w:rsidRPr="009279F8" w:rsidRDefault="009279F8" w:rsidP="00C954DE">
            <w:pPr>
              <w:pStyle w:val="Listenabsatz"/>
              <w:ind w:left="0"/>
              <w:jc w:val="center"/>
              <w:rPr>
                <w:color w:val="808080" w:themeColor="background1" w:themeShade="80"/>
                <w:sz w:val="10"/>
                <w:szCs w:val="10"/>
              </w:rPr>
            </w:pPr>
          </w:p>
          <w:p w14:paraId="6FA73C17" w14:textId="4916525D" w:rsidR="009279F8" w:rsidRPr="009279F8" w:rsidRDefault="009279F8" w:rsidP="00C954DE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25.12. Christtag</w:t>
            </w:r>
          </w:p>
        </w:tc>
        <w:tc>
          <w:tcPr>
            <w:tcW w:w="277" w:type="pct"/>
          </w:tcPr>
          <w:p w14:paraId="447E9E63" w14:textId="101C4912" w:rsidR="00814FE2" w:rsidRDefault="00645199" w:rsidP="00BE0D57">
            <w:pPr>
              <w:pStyle w:val="Listenabsatz"/>
              <w:ind w:left="0"/>
              <w:jc w:val="center"/>
            </w:pPr>
            <w:r>
              <w:t>C5</w:t>
            </w:r>
          </w:p>
        </w:tc>
        <w:tc>
          <w:tcPr>
            <w:tcW w:w="1360" w:type="pct"/>
          </w:tcPr>
          <w:p w14:paraId="488F27B6" w14:textId="74A66F80" w:rsidR="00814FE2" w:rsidRDefault="00645199" w:rsidP="000D1C7F">
            <w:pPr>
              <w:pStyle w:val="Listenabsatz"/>
              <w:ind w:left="0" w:firstLine="0"/>
            </w:pPr>
            <w:r>
              <w:t>Die Schüler:innen können Bild und Symbolsprache wahrnehmen und ihre Bedeutung für Menschen reflektieren.</w:t>
            </w:r>
          </w:p>
        </w:tc>
        <w:tc>
          <w:tcPr>
            <w:tcW w:w="1360" w:type="pct"/>
          </w:tcPr>
          <w:p w14:paraId="0456CE34" w14:textId="77777777" w:rsidR="004653D8" w:rsidRDefault="004653D8" w:rsidP="002A3E01">
            <w:pPr>
              <w:pStyle w:val="Listenabsatz"/>
              <w:numPr>
                <w:ilvl w:val="0"/>
                <w:numId w:val="9"/>
              </w:numPr>
              <w:ind w:left="312" w:hanging="284"/>
            </w:pPr>
            <w:r>
              <w:t>Ich kann Symbole benennen und gestalten</w:t>
            </w:r>
          </w:p>
          <w:p w14:paraId="54F47E88" w14:textId="77777777" w:rsidR="004653D8" w:rsidRDefault="004653D8" w:rsidP="002A3E01">
            <w:pPr>
              <w:pStyle w:val="Listenabsatz"/>
              <w:numPr>
                <w:ilvl w:val="0"/>
                <w:numId w:val="9"/>
              </w:numPr>
              <w:ind w:left="312" w:hanging="284"/>
            </w:pPr>
            <w:r>
              <w:t>Ich kann</w:t>
            </w:r>
            <w:r w:rsidR="002A3E01">
              <w:t xml:space="preserve"> Engelsdarstellungen entdecken und beschreiben</w:t>
            </w:r>
          </w:p>
          <w:p w14:paraId="36F3529A" w14:textId="25678A14" w:rsidR="002A3E01" w:rsidRDefault="002A3E01" w:rsidP="002A3E01">
            <w:pPr>
              <w:pStyle w:val="Listenabsatz"/>
              <w:numPr>
                <w:ilvl w:val="0"/>
                <w:numId w:val="9"/>
              </w:numPr>
              <w:ind w:left="312" w:hanging="284"/>
            </w:pPr>
            <w:r>
              <w:t>Ich kann biblische Geschichten über Engel in eigenen Worten nacherzählen</w:t>
            </w:r>
          </w:p>
        </w:tc>
        <w:tc>
          <w:tcPr>
            <w:tcW w:w="1360" w:type="pct"/>
          </w:tcPr>
          <w:p w14:paraId="519C5572" w14:textId="00598103" w:rsidR="00645199" w:rsidRDefault="00645199" w:rsidP="007B5607">
            <w:pPr>
              <w:pStyle w:val="Listenabsatz"/>
              <w:numPr>
                <w:ilvl w:val="0"/>
                <w:numId w:val="9"/>
              </w:numPr>
              <w:ind w:left="312" w:hanging="284"/>
            </w:pPr>
            <w:r>
              <w:t xml:space="preserve">Engel in </w:t>
            </w:r>
            <w:r w:rsidR="00F41BEF">
              <w:t>Spiritualität</w:t>
            </w:r>
            <w:r>
              <w:t>, Kunst und Medien</w:t>
            </w:r>
          </w:p>
          <w:p w14:paraId="7586D45F" w14:textId="77777777" w:rsidR="00645199" w:rsidRDefault="00645199" w:rsidP="007B5607">
            <w:pPr>
              <w:pStyle w:val="Listenabsatz"/>
              <w:numPr>
                <w:ilvl w:val="0"/>
                <w:numId w:val="9"/>
              </w:numPr>
              <w:ind w:left="312" w:hanging="284"/>
            </w:pPr>
            <w:r>
              <w:t>Manchmal können wir zu Engel werden</w:t>
            </w:r>
          </w:p>
          <w:p w14:paraId="7D35B423" w14:textId="718BA125" w:rsidR="00645199" w:rsidRDefault="007B5607" w:rsidP="007B5607">
            <w:pPr>
              <w:pStyle w:val="Listenabsatz"/>
              <w:numPr>
                <w:ilvl w:val="0"/>
                <w:numId w:val="9"/>
              </w:numPr>
              <w:ind w:left="312" w:hanging="284"/>
            </w:pPr>
            <w:r>
              <w:t>Engel Gabriel kommt zu Maria</w:t>
            </w:r>
          </w:p>
          <w:p w14:paraId="0B9E03BA" w14:textId="34C2A5F8" w:rsidR="007B5607" w:rsidRDefault="007B5607" w:rsidP="007B5607">
            <w:pPr>
              <w:pStyle w:val="Listenabsatz"/>
              <w:numPr>
                <w:ilvl w:val="0"/>
                <w:numId w:val="9"/>
              </w:numPr>
              <w:ind w:left="312" w:hanging="284"/>
            </w:pPr>
            <w:r>
              <w:t>Engel bei den Hirten</w:t>
            </w:r>
          </w:p>
          <w:p w14:paraId="544BB88D" w14:textId="49C94E4E" w:rsidR="00084A5D" w:rsidRDefault="00084A5D" w:rsidP="002215D4">
            <w:pPr>
              <w:pStyle w:val="Listenabsatz"/>
              <w:ind w:left="312" w:hanging="284"/>
            </w:pPr>
          </w:p>
        </w:tc>
      </w:tr>
      <w:bookmarkEnd w:id="1"/>
      <w:tr w:rsidR="00713B49" w14:paraId="0EDAC1CC" w14:textId="77777777" w:rsidTr="00C954DE">
        <w:trPr>
          <w:cantSplit/>
          <w:trHeight w:val="397"/>
        </w:trPr>
        <w:tc>
          <w:tcPr>
            <w:tcW w:w="183" w:type="pct"/>
            <w:vMerge/>
            <w:textDirection w:val="btLr"/>
          </w:tcPr>
          <w:p w14:paraId="4CDC8570" w14:textId="77777777" w:rsidR="00713B49" w:rsidRDefault="00713B49">
            <w:pPr>
              <w:pStyle w:val="Listenabsatz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pct"/>
            <w:vMerge/>
            <w:vAlign w:val="center"/>
          </w:tcPr>
          <w:p w14:paraId="42F7F9BF" w14:textId="77777777" w:rsidR="00713B49" w:rsidRPr="009279F8" w:rsidRDefault="00713B49" w:rsidP="00C954DE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357" w:type="pct"/>
            <w:gridSpan w:val="4"/>
            <w:shd w:val="clear" w:color="auto" w:fill="FFFF99"/>
            <w:vAlign w:val="center"/>
          </w:tcPr>
          <w:p w14:paraId="3E34E8FB" w14:textId="4D7900B2" w:rsidR="00713B49" w:rsidRPr="00EB7C5A" w:rsidRDefault="00EB7C5A" w:rsidP="00EB7C5A">
            <w:pPr>
              <w:pStyle w:val="Listenabsatz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Weihnachtsferien 23.12.202</w:t>
            </w:r>
            <w:r w:rsidR="007B4CD9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– 06.01.202</w:t>
            </w:r>
            <w:r w:rsidR="007B4CD9">
              <w:rPr>
                <w:b/>
                <w:bCs/>
              </w:rPr>
              <w:t>5</w:t>
            </w:r>
          </w:p>
        </w:tc>
      </w:tr>
      <w:tr w:rsidR="00B3342F" w14:paraId="29586DEE" w14:textId="77777777" w:rsidTr="00F11DBE">
        <w:trPr>
          <w:cantSplit/>
          <w:trHeight w:val="2825"/>
        </w:trPr>
        <w:tc>
          <w:tcPr>
            <w:tcW w:w="183" w:type="pct"/>
            <w:textDirection w:val="btLr"/>
          </w:tcPr>
          <w:p w14:paraId="3A37ADD5" w14:textId="2581548F" w:rsidR="00B3342F" w:rsidRPr="00FF2AC9" w:rsidRDefault="00B3342F">
            <w:pPr>
              <w:pStyle w:val="Listenabsatz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bookmarkStart w:id="2" w:name="_Hlk145423298"/>
            <w:r>
              <w:rPr>
                <w:b/>
                <w:bCs/>
                <w:sz w:val="24"/>
                <w:szCs w:val="24"/>
              </w:rPr>
              <w:t>Jänner</w:t>
            </w:r>
          </w:p>
        </w:tc>
        <w:tc>
          <w:tcPr>
            <w:tcW w:w="460" w:type="pct"/>
            <w:vAlign w:val="center"/>
          </w:tcPr>
          <w:p w14:paraId="6F0D4A29" w14:textId="77777777" w:rsidR="00B3342F" w:rsidRDefault="009279F8" w:rsidP="00C954DE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06.01.</w:t>
            </w:r>
          </w:p>
          <w:p w14:paraId="051486D8" w14:textId="0E3A7921" w:rsidR="009279F8" w:rsidRPr="009279F8" w:rsidRDefault="009279F8" w:rsidP="00C954DE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Epiphanie</w:t>
            </w:r>
          </w:p>
        </w:tc>
        <w:tc>
          <w:tcPr>
            <w:tcW w:w="277" w:type="pct"/>
          </w:tcPr>
          <w:p w14:paraId="5361C1FD" w14:textId="77777777" w:rsidR="00B3342F" w:rsidRDefault="00DA795A" w:rsidP="00BE0D57">
            <w:pPr>
              <w:pStyle w:val="Listenabsatz"/>
              <w:ind w:left="0"/>
              <w:jc w:val="center"/>
            </w:pPr>
            <w:r>
              <w:t>A1</w:t>
            </w:r>
          </w:p>
          <w:p w14:paraId="2799199F" w14:textId="77777777" w:rsidR="00C56A42" w:rsidRDefault="00C56A42" w:rsidP="00BE0D57">
            <w:pPr>
              <w:pStyle w:val="Listenabsatz"/>
              <w:ind w:left="0"/>
              <w:jc w:val="center"/>
            </w:pPr>
          </w:p>
          <w:p w14:paraId="2DBD4BE8" w14:textId="77777777" w:rsidR="00C56A42" w:rsidRDefault="00C56A42" w:rsidP="00BE0D57">
            <w:pPr>
              <w:pStyle w:val="Listenabsatz"/>
              <w:ind w:left="0"/>
              <w:jc w:val="center"/>
            </w:pPr>
          </w:p>
          <w:p w14:paraId="67CA6176" w14:textId="77777777" w:rsidR="00C56A42" w:rsidRDefault="00C56A42" w:rsidP="00BE0D57">
            <w:pPr>
              <w:pStyle w:val="Listenabsatz"/>
              <w:ind w:left="0"/>
              <w:jc w:val="center"/>
            </w:pPr>
          </w:p>
          <w:p w14:paraId="4D9EA1AF" w14:textId="77777777" w:rsidR="00C56A42" w:rsidRDefault="00C56A42" w:rsidP="00BE0D57">
            <w:pPr>
              <w:pStyle w:val="Listenabsatz"/>
              <w:ind w:left="0"/>
              <w:jc w:val="center"/>
            </w:pPr>
          </w:p>
          <w:p w14:paraId="714AF288" w14:textId="77777777" w:rsidR="00CA5DFD" w:rsidRDefault="00CA5DFD" w:rsidP="00BE0D57">
            <w:pPr>
              <w:pStyle w:val="Listenabsatz"/>
              <w:ind w:left="0"/>
              <w:jc w:val="center"/>
            </w:pPr>
          </w:p>
          <w:p w14:paraId="40AB1750" w14:textId="77777777" w:rsidR="00CA5DFD" w:rsidRDefault="00CA5DFD" w:rsidP="00BE0D57">
            <w:pPr>
              <w:pStyle w:val="Listenabsatz"/>
              <w:ind w:left="0"/>
              <w:jc w:val="center"/>
            </w:pPr>
          </w:p>
          <w:p w14:paraId="7F85C45D" w14:textId="38DA07D6" w:rsidR="00CA5DFD" w:rsidRDefault="00CA5DFD" w:rsidP="00BE0D57">
            <w:pPr>
              <w:pStyle w:val="Listenabsatz"/>
              <w:ind w:left="0"/>
              <w:jc w:val="center"/>
            </w:pPr>
          </w:p>
        </w:tc>
        <w:tc>
          <w:tcPr>
            <w:tcW w:w="1360" w:type="pct"/>
          </w:tcPr>
          <w:p w14:paraId="432DE8B5" w14:textId="77777777" w:rsidR="00B3342F" w:rsidRDefault="00DA795A" w:rsidP="00183A20">
            <w:pPr>
              <w:pStyle w:val="Listenabsatz"/>
              <w:ind w:left="0" w:firstLine="0"/>
            </w:pPr>
            <w:r>
              <w:t>Die Schüler:innen können Leben und Feiern in Gemeinschaft als Kraftquelle entdecken und mitgestalten.</w:t>
            </w:r>
          </w:p>
          <w:p w14:paraId="69A20600" w14:textId="77777777" w:rsidR="00C56A42" w:rsidRDefault="00C56A42" w:rsidP="00183A20">
            <w:pPr>
              <w:pStyle w:val="Listenabsatz"/>
              <w:ind w:left="0" w:firstLine="0"/>
            </w:pPr>
          </w:p>
          <w:p w14:paraId="49CB10F5" w14:textId="0BBCB9AE" w:rsidR="00C56A42" w:rsidRDefault="00C56A42" w:rsidP="007B5607">
            <w:pPr>
              <w:pStyle w:val="Listenabsatz"/>
              <w:ind w:left="0" w:firstLine="0"/>
            </w:pPr>
          </w:p>
        </w:tc>
        <w:tc>
          <w:tcPr>
            <w:tcW w:w="1360" w:type="pct"/>
          </w:tcPr>
          <w:p w14:paraId="4632CB90" w14:textId="77777777" w:rsidR="0084096B" w:rsidRDefault="00117CB2" w:rsidP="004F63B5">
            <w:pPr>
              <w:pStyle w:val="Listenabsatz"/>
              <w:numPr>
                <w:ilvl w:val="0"/>
                <w:numId w:val="9"/>
              </w:numPr>
              <w:ind w:left="241" w:hanging="241"/>
            </w:pPr>
            <w:r>
              <w:t>Ich kann über verschiedene Feste erzählen.</w:t>
            </w:r>
          </w:p>
          <w:p w14:paraId="7516C317" w14:textId="77777777" w:rsidR="00117CB2" w:rsidRDefault="00117CB2" w:rsidP="004F63B5">
            <w:pPr>
              <w:pStyle w:val="Listenabsatz"/>
              <w:numPr>
                <w:ilvl w:val="0"/>
                <w:numId w:val="9"/>
              </w:numPr>
              <w:ind w:left="241" w:hanging="241"/>
            </w:pPr>
            <w:r>
              <w:t>Ich kann sagen, was Christ:innen am Sonntag feiern.</w:t>
            </w:r>
          </w:p>
          <w:p w14:paraId="0D749F72" w14:textId="77777777" w:rsidR="00117CB2" w:rsidRDefault="00117CB2" w:rsidP="00117CB2"/>
          <w:p w14:paraId="2E115F91" w14:textId="77777777" w:rsidR="00117CB2" w:rsidRDefault="00117CB2" w:rsidP="00117CB2"/>
          <w:p w14:paraId="0E565382" w14:textId="1F6B60B4" w:rsidR="00117CB2" w:rsidRDefault="00117CB2" w:rsidP="007B5607">
            <w:pPr>
              <w:pStyle w:val="Listenabsatz"/>
              <w:ind w:left="248" w:firstLine="0"/>
            </w:pPr>
          </w:p>
        </w:tc>
        <w:tc>
          <w:tcPr>
            <w:tcW w:w="1360" w:type="pct"/>
          </w:tcPr>
          <w:p w14:paraId="3F844325" w14:textId="65F23B69" w:rsidR="0055596C" w:rsidRDefault="00DA795A" w:rsidP="002215D4">
            <w:pPr>
              <w:pStyle w:val="Listenabsatz"/>
              <w:numPr>
                <w:ilvl w:val="0"/>
                <w:numId w:val="9"/>
              </w:numPr>
              <w:ind w:left="312" w:hanging="284"/>
            </w:pPr>
            <w:r>
              <w:t xml:space="preserve">Feste in </w:t>
            </w:r>
            <w:r w:rsidR="007B5607">
              <w:t xml:space="preserve">meinem </w:t>
            </w:r>
            <w:r>
              <w:t>Leben</w:t>
            </w:r>
          </w:p>
          <w:p w14:paraId="79E1F878" w14:textId="77777777" w:rsidR="00DA795A" w:rsidRDefault="00DA795A" w:rsidP="002215D4">
            <w:pPr>
              <w:pStyle w:val="Listenabsatz"/>
              <w:numPr>
                <w:ilvl w:val="0"/>
                <w:numId w:val="9"/>
              </w:numPr>
              <w:ind w:left="312" w:hanging="284"/>
            </w:pPr>
            <w:r>
              <w:t>Sonntag – wir feiern Hl. Messe</w:t>
            </w:r>
          </w:p>
          <w:p w14:paraId="634BFA9D" w14:textId="77777777" w:rsidR="00C56A42" w:rsidRDefault="00C56A42" w:rsidP="002215D4">
            <w:pPr>
              <w:pStyle w:val="Listenabsatz"/>
              <w:ind w:left="312" w:hanging="284"/>
            </w:pPr>
          </w:p>
          <w:p w14:paraId="03A6F816" w14:textId="77777777" w:rsidR="00CA5DFD" w:rsidRDefault="00CA5DFD" w:rsidP="002215D4">
            <w:pPr>
              <w:pStyle w:val="Listenabsatz"/>
              <w:ind w:left="312" w:hanging="284"/>
            </w:pPr>
          </w:p>
          <w:p w14:paraId="7DAB0939" w14:textId="77777777" w:rsidR="00CA5DFD" w:rsidRDefault="00CA5DFD" w:rsidP="002215D4">
            <w:pPr>
              <w:pStyle w:val="Listenabsatz"/>
              <w:ind w:left="312" w:hanging="284"/>
            </w:pPr>
          </w:p>
          <w:p w14:paraId="7FC1B770" w14:textId="77777777" w:rsidR="00117CB2" w:rsidRDefault="00117CB2" w:rsidP="002215D4">
            <w:pPr>
              <w:pStyle w:val="Listenabsatz"/>
              <w:ind w:left="312" w:hanging="284"/>
            </w:pPr>
          </w:p>
          <w:p w14:paraId="20CE672A" w14:textId="7569A990" w:rsidR="00B3342F" w:rsidRDefault="00B3342F" w:rsidP="007B5607">
            <w:pPr>
              <w:pStyle w:val="Listenabsatz"/>
              <w:ind w:left="312" w:firstLine="0"/>
            </w:pPr>
          </w:p>
        </w:tc>
      </w:tr>
      <w:bookmarkEnd w:id="2"/>
      <w:tr w:rsidR="0071150F" w14:paraId="5823825D" w14:textId="77777777" w:rsidTr="0071150F">
        <w:trPr>
          <w:cantSplit/>
          <w:trHeight w:val="765"/>
        </w:trPr>
        <w:tc>
          <w:tcPr>
            <w:tcW w:w="183" w:type="pct"/>
            <w:textDirection w:val="btLr"/>
          </w:tcPr>
          <w:p w14:paraId="28D55AF6" w14:textId="77777777" w:rsidR="0071150F" w:rsidRDefault="0071150F" w:rsidP="0071150F">
            <w:pPr>
              <w:pStyle w:val="Listenabsatz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1C0F49BD" w14:textId="045AA989" w:rsidR="0071150F" w:rsidRDefault="0071150F" w:rsidP="0071150F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bCs/>
              </w:rPr>
              <w:t>Rel. Feste</w:t>
            </w:r>
          </w:p>
        </w:tc>
        <w:tc>
          <w:tcPr>
            <w:tcW w:w="277" w:type="pct"/>
            <w:vAlign w:val="center"/>
          </w:tcPr>
          <w:p w14:paraId="118C9E3F" w14:textId="2526A199" w:rsidR="0071150F" w:rsidRDefault="0071150F" w:rsidP="0071150F">
            <w:pPr>
              <w:pStyle w:val="Listenabsatz"/>
              <w:ind w:left="0"/>
              <w:jc w:val="center"/>
            </w:pPr>
            <w:r>
              <w:rPr>
                <w:b/>
                <w:bCs/>
              </w:rPr>
              <w:t>KB &amp; LK</w:t>
            </w:r>
          </w:p>
        </w:tc>
        <w:tc>
          <w:tcPr>
            <w:tcW w:w="1360" w:type="pct"/>
            <w:vAlign w:val="center"/>
          </w:tcPr>
          <w:p w14:paraId="5612203B" w14:textId="77777777" w:rsidR="0071150F" w:rsidRDefault="0071150F" w:rsidP="0071150F">
            <w:pPr>
              <w:pStyle w:val="Listenabsatz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Kompetenzbeschreibung &amp;</w:t>
            </w:r>
          </w:p>
          <w:p w14:paraId="5A9F8E68" w14:textId="106B5360" w:rsidR="0071150F" w:rsidRDefault="0071150F" w:rsidP="0071150F">
            <w:pPr>
              <w:pStyle w:val="Listenabsatz"/>
              <w:ind w:left="0"/>
              <w:jc w:val="center"/>
            </w:pPr>
            <w:r>
              <w:rPr>
                <w:b/>
                <w:bCs/>
              </w:rPr>
              <w:t>Kompetenzdimensionen</w:t>
            </w:r>
          </w:p>
        </w:tc>
        <w:tc>
          <w:tcPr>
            <w:tcW w:w="1360" w:type="pct"/>
            <w:vAlign w:val="center"/>
          </w:tcPr>
          <w:p w14:paraId="36271C79" w14:textId="006A387C" w:rsidR="0071150F" w:rsidRDefault="0071150F" w:rsidP="0071150F">
            <w:pPr>
              <w:pStyle w:val="Listenabsatz"/>
              <w:ind w:left="0"/>
              <w:jc w:val="center"/>
            </w:pPr>
            <w:r>
              <w:rPr>
                <w:b/>
                <w:bCs/>
              </w:rPr>
              <w:t>Angestrebte Teilkompetenzen</w:t>
            </w:r>
          </w:p>
        </w:tc>
        <w:tc>
          <w:tcPr>
            <w:tcW w:w="1360" w:type="pct"/>
            <w:vAlign w:val="center"/>
          </w:tcPr>
          <w:p w14:paraId="157C2EFE" w14:textId="06059FC7" w:rsidR="0071150F" w:rsidRDefault="0071150F" w:rsidP="0071150F">
            <w:pPr>
              <w:pStyle w:val="Listenabsatz"/>
              <w:ind w:left="0"/>
              <w:jc w:val="center"/>
            </w:pPr>
            <w:r>
              <w:rPr>
                <w:b/>
                <w:bCs/>
              </w:rPr>
              <w:t>Thematisch-inhaltliche Konkretisierung</w:t>
            </w:r>
          </w:p>
        </w:tc>
      </w:tr>
      <w:tr w:rsidR="00EB7C5A" w14:paraId="1C3018EA" w14:textId="77777777" w:rsidTr="00C954DE">
        <w:trPr>
          <w:cantSplit/>
          <w:trHeight w:val="397"/>
        </w:trPr>
        <w:tc>
          <w:tcPr>
            <w:tcW w:w="183" w:type="pct"/>
            <w:vMerge w:val="restart"/>
            <w:textDirection w:val="btLr"/>
          </w:tcPr>
          <w:p w14:paraId="11FE55AA" w14:textId="5A420B00" w:rsidR="00EB7C5A" w:rsidRPr="00FF2AC9" w:rsidRDefault="00EB7C5A">
            <w:pPr>
              <w:pStyle w:val="Listenabsatz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Februar</w:t>
            </w:r>
          </w:p>
        </w:tc>
        <w:tc>
          <w:tcPr>
            <w:tcW w:w="460" w:type="pct"/>
            <w:vMerge w:val="restart"/>
            <w:vAlign w:val="center"/>
          </w:tcPr>
          <w:p w14:paraId="65291C2B" w14:textId="7AF93F0F" w:rsidR="009279F8" w:rsidRPr="009279F8" w:rsidRDefault="009279F8" w:rsidP="00C954DE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357" w:type="pct"/>
            <w:gridSpan w:val="4"/>
            <w:shd w:val="clear" w:color="auto" w:fill="FFFF99"/>
            <w:vAlign w:val="center"/>
          </w:tcPr>
          <w:p w14:paraId="11F26C44" w14:textId="5AB00EF8" w:rsidR="00EB7C5A" w:rsidRPr="00EB7C5A" w:rsidRDefault="00EB7C5A" w:rsidP="00EB7C5A">
            <w:pPr>
              <w:pStyle w:val="Listenabsatz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Semesterferien</w:t>
            </w:r>
            <w:r w:rsidRPr="00EB7C5A">
              <w:rPr>
                <w:b/>
                <w:bCs/>
              </w:rPr>
              <w:t xml:space="preserve"> 0</w:t>
            </w:r>
            <w:r w:rsidR="007B4CD9">
              <w:rPr>
                <w:b/>
                <w:bCs/>
              </w:rPr>
              <w:t>3</w:t>
            </w:r>
            <w:r w:rsidRPr="00EB7C5A">
              <w:rPr>
                <w:b/>
                <w:bCs/>
              </w:rPr>
              <w:t xml:space="preserve">.02. - </w:t>
            </w:r>
            <w:r w:rsidR="007B4CD9">
              <w:rPr>
                <w:b/>
                <w:bCs/>
              </w:rPr>
              <w:t>09</w:t>
            </w:r>
            <w:r w:rsidRPr="00EB7C5A">
              <w:rPr>
                <w:b/>
                <w:bCs/>
              </w:rPr>
              <w:t>.02.202</w:t>
            </w:r>
            <w:r w:rsidR="007B4CD9">
              <w:rPr>
                <w:b/>
                <w:bCs/>
              </w:rPr>
              <w:t>5</w:t>
            </w:r>
          </w:p>
        </w:tc>
      </w:tr>
      <w:tr w:rsidR="00EB7C5A" w14:paraId="22D929AC" w14:textId="77777777" w:rsidTr="00182ABF">
        <w:trPr>
          <w:cantSplit/>
          <w:trHeight w:val="2494"/>
        </w:trPr>
        <w:tc>
          <w:tcPr>
            <w:tcW w:w="183" w:type="pct"/>
            <w:vMerge/>
            <w:textDirection w:val="btLr"/>
          </w:tcPr>
          <w:p w14:paraId="56F50592" w14:textId="77777777" w:rsidR="00EB7C5A" w:rsidRDefault="00EB7C5A">
            <w:pPr>
              <w:pStyle w:val="Listenabsatz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pct"/>
            <w:vMerge/>
            <w:vAlign w:val="center"/>
          </w:tcPr>
          <w:p w14:paraId="10E3A475" w14:textId="77777777" w:rsidR="00EB7C5A" w:rsidRPr="009279F8" w:rsidRDefault="00EB7C5A" w:rsidP="00C954DE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77" w:type="pct"/>
          </w:tcPr>
          <w:p w14:paraId="046023A5" w14:textId="18D994F6" w:rsidR="00EB7C5A" w:rsidRDefault="007B5607" w:rsidP="00D427C3">
            <w:pPr>
              <w:pStyle w:val="Listenabsatz"/>
              <w:ind w:left="0"/>
              <w:jc w:val="center"/>
            </w:pPr>
            <w:r>
              <w:t>A2</w:t>
            </w:r>
          </w:p>
        </w:tc>
        <w:tc>
          <w:tcPr>
            <w:tcW w:w="1360" w:type="pct"/>
          </w:tcPr>
          <w:p w14:paraId="54F4D7C3" w14:textId="77777777" w:rsidR="007B5607" w:rsidRDefault="007B5607" w:rsidP="007B5607">
            <w:pPr>
              <w:pStyle w:val="Listenabsatz"/>
              <w:ind w:left="0" w:firstLine="0"/>
            </w:pPr>
            <w:r>
              <w:t>Die Schüler:innen können Vielfalt und Widersprüchlichkeit des Lebens wahrnehmen und zum Ausdruck bringen</w:t>
            </w:r>
          </w:p>
          <w:p w14:paraId="77441414" w14:textId="68C234BA" w:rsidR="00EB7C5A" w:rsidRDefault="00EB7C5A" w:rsidP="00183A20">
            <w:pPr>
              <w:pStyle w:val="Listenabsatz"/>
              <w:ind w:left="0" w:firstLine="0"/>
            </w:pPr>
          </w:p>
        </w:tc>
        <w:tc>
          <w:tcPr>
            <w:tcW w:w="1360" w:type="pct"/>
          </w:tcPr>
          <w:p w14:paraId="6BF7ADFD" w14:textId="77777777" w:rsidR="007B5607" w:rsidRDefault="007B5607" w:rsidP="007B5607">
            <w:pPr>
              <w:pStyle w:val="Listenabsatz"/>
              <w:numPr>
                <w:ilvl w:val="0"/>
                <w:numId w:val="14"/>
              </w:numPr>
              <w:ind w:left="241" w:hanging="241"/>
            </w:pPr>
            <w:r>
              <w:t>Ich kann die Geschichte von Jakob und Esau nacherzählen.</w:t>
            </w:r>
          </w:p>
          <w:p w14:paraId="09C34ABD" w14:textId="628E637E" w:rsidR="00117CB2" w:rsidRDefault="00117CB2" w:rsidP="007B5607">
            <w:pPr>
              <w:pStyle w:val="Listenabsatz"/>
              <w:ind w:left="241" w:firstLine="0"/>
            </w:pPr>
          </w:p>
        </w:tc>
        <w:tc>
          <w:tcPr>
            <w:tcW w:w="1360" w:type="pct"/>
          </w:tcPr>
          <w:p w14:paraId="54FE962E" w14:textId="77777777" w:rsidR="007B5607" w:rsidRDefault="007B5607" w:rsidP="004B2B54">
            <w:pPr>
              <w:pStyle w:val="Listenabsatz"/>
              <w:numPr>
                <w:ilvl w:val="0"/>
                <w:numId w:val="14"/>
              </w:numPr>
              <w:ind w:left="312" w:hanging="284"/>
            </w:pPr>
            <w:r>
              <w:t>Jakob und Esau</w:t>
            </w:r>
          </w:p>
          <w:p w14:paraId="45D44012" w14:textId="77777777" w:rsidR="007B5607" w:rsidRDefault="007B5607" w:rsidP="004B2B54">
            <w:pPr>
              <w:pStyle w:val="Listenabsatz"/>
              <w:numPr>
                <w:ilvl w:val="0"/>
                <w:numId w:val="14"/>
              </w:numPr>
              <w:ind w:left="312" w:hanging="284"/>
            </w:pPr>
            <w:r>
              <w:t>Jakob betrügt seinen Vater und seinen Bruder</w:t>
            </w:r>
          </w:p>
          <w:p w14:paraId="7AAAD8D0" w14:textId="77777777" w:rsidR="007B5607" w:rsidRDefault="007B5607" w:rsidP="004B2B54">
            <w:pPr>
              <w:pStyle w:val="Listenabsatz"/>
              <w:numPr>
                <w:ilvl w:val="0"/>
                <w:numId w:val="14"/>
              </w:numPr>
              <w:ind w:left="312" w:hanging="284"/>
            </w:pPr>
            <w:r>
              <w:t>Gott geht alle Wege mit</w:t>
            </w:r>
          </w:p>
          <w:p w14:paraId="21DA4BE3" w14:textId="77777777" w:rsidR="007B5607" w:rsidRDefault="007B5607" w:rsidP="004B2B54">
            <w:pPr>
              <w:pStyle w:val="Listenabsatz"/>
              <w:numPr>
                <w:ilvl w:val="0"/>
                <w:numId w:val="14"/>
              </w:numPr>
              <w:ind w:left="312" w:hanging="284"/>
            </w:pPr>
            <w:r>
              <w:t>Jakob kämpft mit Gott</w:t>
            </w:r>
          </w:p>
          <w:p w14:paraId="4E9E0327" w14:textId="77777777" w:rsidR="007B5607" w:rsidRDefault="007B5607" w:rsidP="004B2B54">
            <w:pPr>
              <w:pStyle w:val="Listenabsatz"/>
              <w:numPr>
                <w:ilvl w:val="0"/>
                <w:numId w:val="14"/>
              </w:numPr>
              <w:ind w:left="312" w:hanging="284"/>
            </w:pPr>
            <w:r>
              <w:t>Esau verzeiht Jakob</w:t>
            </w:r>
          </w:p>
          <w:p w14:paraId="0828DDFF" w14:textId="65363951" w:rsidR="00FF327E" w:rsidRDefault="00FF327E" w:rsidP="00002DE0">
            <w:pPr>
              <w:ind w:left="312" w:firstLine="0"/>
            </w:pPr>
          </w:p>
        </w:tc>
      </w:tr>
      <w:tr w:rsidR="00EB7C5A" w14:paraId="2A9E91E2" w14:textId="77777777" w:rsidTr="00885153">
        <w:trPr>
          <w:cantSplit/>
          <w:trHeight w:val="2260"/>
        </w:trPr>
        <w:tc>
          <w:tcPr>
            <w:tcW w:w="183" w:type="pct"/>
            <w:textDirection w:val="btLr"/>
          </w:tcPr>
          <w:p w14:paraId="6C3FB185" w14:textId="6350FA66" w:rsidR="00EB7C5A" w:rsidRPr="00FF2AC9" w:rsidRDefault="00EB7C5A">
            <w:pPr>
              <w:pStyle w:val="Listenabsatz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März</w:t>
            </w:r>
          </w:p>
        </w:tc>
        <w:tc>
          <w:tcPr>
            <w:tcW w:w="460" w:type="pct"/>
            <w:vAlign w:val="center"/>
          </w:tcPr>
          <w:p w14:paraId="4D1D735D" w14:textId="77777777" w:rsidR="004C6251" w:rsidRDefault="004C6251" w:rsidP="004C6251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04.03.</w:t>
            </w:r>
          </w:p>
          <w:p w14:paraId="7DDF8D07" w14:textId="77777777" w:rsidR="004C6251" w:rsidRDefault="004C6251" w:rsidP="004C6251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Faschings-</w:t>
            </w:r>
          </w:p>
          <w:p w14:paraId="04323065" w14:textId="77777777" w:rsidR="004C6251" w:rsidRDefault="004C6251" w:rsidP="004C6251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dienstag</w:t>
            </w:r>
          </w:p>
          <w:p w14:paraId="14774712" w14:textId="77777777" w:rsidR="004C6251" w:rsidRDefault="004C6251" w:rsidP="004C6251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  <w:p w14:paraId="3EEE2FBE" w14:textId="77777777" w:rsidR="004C6251" w:rsidRDefault="004C6251" w:rsidP="004C6251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05.03.</w:t>
            </w:r>
          </w:p>
          <w:p w14:paraId="628A3F57" w14:textId="7E805273" w:rsidR="00C954DE" w:rsidRPr="009279F8" w:rsidRDefault="004C6251" w:rsidP="004C6251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Ascher-mittwoch</w:t>
            </w:r>
          </w:p>
        </w:tc>
        <w:tc>
          <w:tcPr>
            <w:tcW w:w="277" w:type="pct"/>
          </w:tcPr>
          <w:p w14:paraId="3A2ADE06" w14:textId="0370D896" w:rsidR="009F4490" w:rsidRDefault="003C3900">
            <w:pPr>
              <w:pStyle w:val="Listenabsatz"/>
              <w:ind w:left="0"/>
              <w:jc w:val="center"/>
            </w:pPr>
            <w:r>
              <w:t>B4</w:t>
            </w:r>
          </w:p>
        </w:tc>
        <w:tc>
          <w:tcPr>
            <w:tcW w:w="1360" w:type="pct"/>
          </w:tcPr>
          <w:p w14:paraId="7C480C4B" w14:textId="77777777" w:rsidR="00FF327E" w:rsidRDefault="00FF327E" w:rsidP="00183A20">
            <w:pPr>
              <w:pStyle w:val="Listenabsatz"/>
              <w:ind w:left="0" w:firstLine="0"/>
            </w:pPr>
            <w:r w:rsidRPr="00C56A42">
              <w:t>Die Schüler:innen kennen zentrale Feste im Kirchenjahr und können deren Inhalte gestalterisch zum Ausdruck bringen.</w:t>
            </w:r>
          </w:p>
          <w:p w14:paraId="19946E43" w14:textId="52CF1FF8" w:rsidR="00F11DBE" w:rsidRDefault="00F11DBE" w:rsidP="00D427C3"/>
        </w:tc>
        <w:tc>
          <w:tcPr>
            <w:tcW w:w="1360" w:type="pct"/>
          </w:tcPr>
          <w:p w14:paraId="6839E714" w14:textId="73B6C5A8" w:rsidR="003167BF" w:rsidRDefault="003167BF" w:rsidP="004B2B54">
            <w:pPr>
              <w:pStyle w:val="Listenabsatz"/>
              <w:numPr>
                <w:ilvl w:val="0"/>
                <w:numId w:val="14"/>
              </w:numPr>
              <w:ind w:left="312" w:hanging="284"/>
            </w:pPr>
            <w:r>
              <w:t>Ich kann erzählen, was die Fastenzeit bedeutet.</w:t>
            </w:r>
          </w:p>
          <w:p w14:paraId="5CFF963D" w14:textId="6A66B86E" w:rsidR="0084096B" w:rsidRDefault="00117CB2" w:rsidP="004B2B54">
            <w:pPr>
              <w:pStyle w:val="Listenabsatz"/>
              <w:numPr>
                <w:ilvl w:val="0"/>
                <w:numId w:val="14"/>
              </w:numPr>
              <w:ind w:left="312" w:hanging="284"/>
            </w:pPr>
            <w:r>
              <w:t>Ich kann über Konflikte reden und kenne Zeichen und Formen der Versöhnung.</w:t>
            </w:r>
          </w:p>
          <w:p w14:paraId="6E56D143" w14:textId="013B143A" w:rsidR="00117CB2" w:rsidRDefault="00117CB2" w:rsidP="004B2B54">
            <w:pPr>
              <w:pStyle w:val="Listenabsatz"/>
              <w:numPr>
                <w:ilvl w:val="0"/>
                <w:numId w:val="14"/>
              </w:numPr>
              <w:ind w:left="312" w:hanging="284"/>
            </w:pPr>
            <w:r>
              <w:t xml:space="preserve">Ich kann biblische Versöhnungsgeschichten </w:t>
            </w:r>
            <w:r w:rsidR="007B5607">
              <w:t>nach</w:t>
            </w:r>
            <w:r>
              <w:t>erzählen.</w:t>
            </w:r>
          </w:p>
        </w:tc>
        <w:tc>
          <w:tcPr>
            <w:tcW w:w="1360" w:type="pct"/>
          </w:tcPr>
          <w:p w14:paraId="3DD56960" w14:textId="77777777" w:rsidR="00FF327E" w:rsidRDefault="00FF327E" w:rsidP="004B2B54">
            <w:pPr>
              <w:pStyle w:val="Listenabsatz"/>
              <w:numPr>
                <w:ilvl w:val="0"/>
                <w:numId w:val="14"/>
              </w:numPr>
              <w:ind w:left="312" w:hanging="284"/>
            </w:pPr>
            <w:r>
              <w:t>Aschermittwoch – die Fastenzeit beginnt</w:t>
            </w:r>
          </w:p>
          <w:p w14:paraId="3CCCA3E6" w14:textId="77777777" w:rsidR="00FF327E" w:rsidRDefault="00FF327E" w:rsidP="004B2B54">
            <w:pPr>
              <w:pStyle w:val="Listenabsatz"/>
              <w:numPr>
                <w:ilvl w:val="0"/>
                <w:numId w:val="14"/>
              </w:numPr>
              <w:ind w:left="312" w:hanging="284"/>
            </w:pPr>
            <w:r>
              <w:t xml:space="preserve">Wir tragen Verantwortung </w:t>
            </w:r>
          </w:p>
          <w:p w14:paraId="11B874B1" w14:textId="77777777" w:rsidR="00FF327E" w:rsidRDefault="00FF327E" w:rsidP="004B2B54">
            <w:pPr>
              <w:pStyle w:val="Listenabsatz"/>
              <w:numPr>
                <w:ilvl w:val="0"/>
                <w:numId w:val="14"/>
              </w:numPr>
              <w:ind w:left="312" w:hanging="284"/>
            </w:pPr>
            <w:r>
              <w:t>Ich kann über mein Leben nachdenken</w:t>
            </w:r>
          </w:p>
          <w:p w14:paraId="1E835DC5" w14:textId="55C68A54" w:rsidR="00EB7C5A" w:rsidRDefault="00117CB2" w:rsidP="004B2B54">
            <w:pPr>
              <w:pStyle w:val="Listenabsatz"/>
              <w:numPr>
                <w:ilvl w:val="0"/>
                <w:numId w:val="14"/>
              </w:numPr>
              <w:ind w:left="312" w:hanging="284"/>
            </w:pPr>
            <w:r>
              <w:t>Biblische Versöhnungsgeschichten (</w:t>
            </w:r>
            <w:r w:rsidR="007B5607">
              <w:t>Der gute Hirte</w:t>
            </w:r>
            <w:r>
              <w:t>)</w:t>
            </w:r>
          </w:p>
          <w:p w14:paraId="34EAB13F" w14:textId="16557792" w:rsidR="00FF327E" w:rsidRDefault="00FF327E" w:rsidP="004B2B54">
            <w:pPr>
              <w:pStyle w:val="Listenabsatz"/>
              <w:numPr>
                <w:ilvl w:val="0"/>
                <w:numId w:val="14"/>
              </w:numPr>
              <w:ind w:left="312" w:hanging="284"/>
            </w:pPr>
            <w:r>
              <w:t>Das Sakrament der Versöhnung</w:t>
            </w:r>
          </w:p>
        </w:tc>
      </w:tr>
      <w:tr w:rsidR="003C3900" w14:paraId="783A50A0" w14:textId="77777777" w:rsidTr="00804B9F">
        <w:trPr>
          <w:cantSplit/>
          <w:trHeight w:val="989"/>
        </w:trPr>
        <w:tc>
          <w:tcPr>
            <w:tcW w:w="183" w:type="pct"/>
            <w:vMerge w:val="restart"/>
            <w:textDirection w:val="btLr"/>
          </w:tcPr>
          <w:p w14:paraId="642F20AA" w14:textId="1058B708" w:rsidR="003C3900" w:rsidRPr="00FF2AC9" w:rsidRDefault="003C3900" w:rsidP="003C3900">
            <w:pPr>
              <w:pStyle w:val="Listenabsatz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0" w:type="pct"/>
            <w:vMerge w:val="restart"/>
            <w:vAlign w:val="center"/>
          </w:tcPr>
          <w:p w14:paraId="42740C2A" w14:textId="6A8CCA09" w:rsidR="003C3900" w:rsidRDefault="003C3900" w:rsidP="003C3900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13.04.</w:t>
            </w:r>
          </w:p>
          <w:p w14:paraId="7903921A" w14:textId="77777777" w:rsidR="003C3900" w:rsidRDefault="003C3900" w:rsidP="003C3900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Palmsonntag</w:t>
            </w:r>
          </w:p>
          <w:p w14:paraId="1908F066" w14:textId="77777777" w:rsidR="003C3900" w:rsidRDefault="003C3900" w:rsidP="003C3900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  <w:p w14:paraId="06FB43C3" w14:textId="6A077814" w:rsidR="003C3900" w:rsidRDefault="003C3900" w:rsidP="003C3900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20.04.</w:t>
            </w:r>
          </w:p>
          <w:p w14:paraId="7F04FDEF" w14:textId="706346FC" w:rsidR="003C3900" w:rsidRPr="009279F8" w:rsidRDefault="003C3900" w:rsidP="003C3900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Ostersonntag</w:t>
            </w:r>
          </w:p>
        </w:tc>
        <w:tc>
          <w:tcPr>
            <w:tcW w:w="277" w:type="pct"/>
          </w:tcPr>
          <w:p w14:paraId="016A9E2E" w14:textId="77777777" w:rsidR="003C3900" w:rsidRDefault="003C3900" w:rsidP="003C3900">
            <w:pPr>
              <w:pStyle w:val="Listenabsatz"/>
              <w:ind w:left="0"/>
              <w:jc w:val="center"/>
            </w:pPr>
            <w:r>
              <w:t>B4</w:t>
            </w:r>
          </w:p>
          <w:p w14:paraId="0C66A869" w14:textId="77777777" w:rsidR="003C3900" w:rsidRDefault="003C3900" w:rsidP="003C3900">
            <w:pPr>
              <w:pStyle w:val="Listenabsatz"/>
              <w:ind w:left="0"/>
              <w:jc w:val="center"/>
            </w:pPr>
          </w:p>
          <w:p w14:paraId="0D388D8E" w14:textId="77777777" w:rsidR="003C3900" w:rsidRDefault="003C3900" w:rsidP="003C3900">
            <w:pPr>
              <w:pStyle w:val="Listenabsatz"/>
              <w:ind w:left="0"/>
              <w:jc w:val="center"/>
            </w:pPr>
          </w:p>
          <w:p w14:paraId="7D8EB467" w14:textId="234E049D" w:rsidR="003C3900" w:rsidRDefault="003C3900" w:rsidP="003C3900">
            <w:pPr>
              <w:pStyle w:val="Listenabsatz"/>
              <w:ind w:left="0"/>
              <w:jc w:val="center"/>
            </w:pPr>
          </w:p>
        </w:tc>
        <w:tc>
          <w:tcPr>
            <w:tcW w:w="1360" w:type="pct"/>
          </w:tcPr>
          <w:p w14:paraId="25EA970C" w14:textId="77777777" w:rsidR="003C3900" w:rsidRDefault="003C3900" w:rsidP="00183A20">
            <w:pPr>
              <w:pStyle w:val="Listenabsatz"/>
              <w:ind w:left="0" w:firstLine="0"/>
            </w:pPr>
            <w:r w:rsidRPr="00C56A42">
              <w:t>Die Schüler:innen kennen zentrale Feste im Kirchenjahr und können deren Inhalte gestalterisch zum Ausdruck bringen.</w:t>
            </w:r>
          </w:p>
          <w:p w14:paraId="66ABD9EA" w14:textId="77D3C806" w:rsidR="003C3900" w:rsidRDefault="003C3900" w:rsidP="00183A20">
            <w:pPr>
              <w:pStyle w:val="Listenabsatz"/>
              <w:ind w:left="0" w:firstLine="0"/>
            </w:pPr>
          </w:p>
        </w:tc>
        <w:tc>
          <w:tcPr>
            <w:tcW w:w="1360" w:type="pct"/>
          </w:tcPr>
          <w:p w14:paraId="6403A575" w14:textId="77777777" w:rsidR="003C3900" w:rsidRDefault="003167BF" w:rsidP="004B2B54">
            <w:pPr>
              <w:pStyle w:val="Listenabsatz"/>
              <w:numPr>
                <w:ilvl w:val="0"/>
                <w:numId w:val="14"/>
              </w:numPr>
              <w:ind w:left="312" w:hanging="284"/>
            </w:pPr>
            <w:r>
              <w:t>Ich kann von der Karwoche und der Feier des Osterfestes erzählen.</w:t>
            </w:r>
          </w:p>
          <w:p w14:paraId="69D3C1A5" w14:textId="74F6921E" w:rsidR="002A3E01" w:rsidRDefault="002A3E01" w:rsidP="00002DE0">
            <w:pPr>
              <w:pStyle w:val="Listenabsatz"/>
              <w:ind w:left="312" w:firstLine="0"/>
            </w:pPr>
          </w:p>
        </w:tc>
        <w:tc>
          <w:tcPr>
            <w:tcW w:w="1360" w:type="pct"/>
          </w:tcPr>
          <w:p w14:paraId="2EC87284" w14:textId="77777777" w:rsidR="003C3900" w:rsidRDefault="003C3900" w:rsidP="004B2B54">
            <w:pPr>
              <w:pStyle w:val="Listenabsatz"/>
              <w:numPr>
                <w:ilvl w:val="0"/>
                <w:numId w:val="14"/>
              </w:numPr>
              <w:ind w:left="312" w:hanging="284"/>
            </w:pPr>
            <w:r>
              <w:t xml:space="preserve">Palmsonntag – Jesus zieht in Jerusalem ein </w:t>
            </w:r>
          </w:p>
          <w:p w14:paraId="5ADE09B1" w14:textId="77777777" w:rsidR="003C3900" w:rsidRDefault="003C3900" w:rsidP="004B2B54">
            <w:pPr>
              <w:pStyle w:val="Listenabsatz"/>
              <w:numPr>
                <w:ilvl w:val="0"/>
                <w:numId w:val="14"/>
              </w:numPr>
              <w:ind w:left="312" w:hanging="284"/>
            </w:pPr>
            <w:r>
              <w:t>Gründonnerstag – das letzte Abendmahl</w:t>
            </w:r>
          </w:p>
          <w:p w14:paraId="50A21952" w14:textId="77777777" w:rsidR="003C3900" w:rsidRDefault="003C3900" w:rsidP="004B2B54">
            <w:pPr>
              <w:pStyle w:val="Listenabsatz"/>
              <w:numPr>
                <w:ilvl w:val="0"/>
                <w:numId w:val="14"/>
              </w:numPr>
              <w:ind w:left="312" w:hanging="284"/>
            </w:pPr>
            <w:r>
              <w:t>Karfreitag – Wir gedenken dem Tod Jesu</w:t>
            </w:r>
          </w:p>
          <w:p w14:paraId="4FD8A393" w14:textId="77777777" w:rsidR="003C3900" w:rsidRDefault="003C3900" w:rsidP="004B2B54">
            <w:pPr>
              <w:pStyle w:val="Listenabsatz"/>
              <w:numPr>
                <w:ilvl w:val="0"/>
                <w:numId w:val="14"/>
              </w:numPr>
              <w:ind w:left="312" w:hanging="284"/>
            </w:pPr>
            <w:r>
              <w:t>Die Botschaft der Engel im leeren Grab</w:t>
            </w:r>
          </w:p>
          <w:p w14:paraId="5A353DBB" w14:textId="77777777" w:rsidR="007B5607" w:rsidRDefault="007B5607" w:rsidP="00002DE0">
            <w:pPr>
              <w:ind w:left="312" w:firstLine="0"/>
            </w:pPr>
          </w:p>
          <w:p w14:paraId="7BB8B666" w14:textId="53A30E18" w:rsidR="007B5607" w:rsidRDefault="007B5607" w:rsidP="00002DE0">
            <w:pPr>
              <w:ind w:left="312" w:firstLine="0"/>
            </w:pPr>
          </w:p>
        </w:tc>
      </w:tr>
      <w:tr w:rsidR="003C3900" w14:paraId="6E9FB01E" w14:textId="77777777" w:rsidTr="00804B9F">
        <w:trPr>
          <w:cantSplit/>
          <w:trHeight w:val="397"/>
        </w:trPr>
        <w:tc>
          <w:tcPr>
            <w:tcW w:w="183" w:type="pct"/>
            <w:vMerge/>
            <w:textDirection w:val="btLr"/>
          </w:tcPr>
          <w:p w14:paraId="3E83B83F" w14:textId="77777777" w:rsidR="003C3900" w:rsidRDefault="003C3900" w:rsidP="003C3900">
            <w:pPr>
              <w:pStyle w:val="Listenabsatz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pct"/>
            <w:vMerge/>
            <w:vAlign w:val="center"/>
          </w:tcPr>
          <w:p w14:paraId="5E402798" w14:textId="77777777" w:rsidR="003C3900" w:rsidRDefault="003C3900" w:rsidP="003C3900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357" w:type="pct"/>
            <w:gridSpan w:val="4"/>
            <w:shd w:val="clear" w:color="auto" w:fill="FFFF99"/>
            <w:vAlign w:val="center"/>
          </w:tcPr>
          <w:p w14:paraId="33C02D89" w14:textId="00C29BE4" w:rsidR="003C3900" w:rsidRPr="00804B9F" w:rsidRDefault="003C3900" w:rsidP="003C39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Osterferien 12. – 21.04.2025</w:t>
            </w:r>
          </w:p>
        </w:tc>
      </w:tr>
      <w:tr w:rsidR="003C3900" w14:paraId="1E868F0C" w14:textId="77777777" w:rsidTr="00804B9F">
        <w:trPr>
          <w:cantSplit/>
          <w:trHeight w:val="1362"/>
        </w:trPr>
        <w:tc>
          <w:tcPr>
            <w:tcW w:w="183" w:type="pct"/>
            <w:vMerge/>
            <w:textDirection w:val="btLr"/>
          </w:tcPr>
          <w:p w14:paraId="1842D599" w14:textId="77777777" w:rsidR="003C3900" w:rsidRDefault="003C3900" w:rsidP="003C3900">
            <w:pPr>
              <w:pStyle w:val="Listenabsatz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" w:type="pct"/>
            <w:vMerge/>
            <w:vAlign w:val="center"/>
          </w:tcPr>
          <w:p w14:paraId="57090D25" w14:textId="77777777" w:rsidR="003C3900" w:rsidRDefault="003C3900" w:rsidP="003C3900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77" w:type="pct"/>
          </w:tcPr>
          <w:p w14:paraId="6D8CAB53" w14:textId="0FFEC59D" w:rsidR="003C3900" w:rsidRDefault="002215D4" w:rsidP="003C3900">
            <w:pPr>
              <w:pStyle w:val="Listenabsatz"/>
              <w:ind w:left="0"/>
              <w:jc w:val="center"/>
            </w:pPr>
            <w:r>
              <w:t>B</w:t>
            </w:r>
            <w:r w:rsidR="002A3E01">
              <w:t>3</w:t>
            </w:r>
          </w:p>
          <w:p w14:paraId="2D0B2369" w14:textId="77777777" w:rsidR="003C3900" w:rsidRDefault="003C3900" w:rsidP="003C3900">
            <w:pPr>
              <w:pStyle w:val="Listenabsatz"/>
              <w:ind w:left="0"/>
              <w:jc w:val="center"/>
            </w:pPr>
          </w:p>
          <w:p w14:paraId="63823129" w14:textId="77777777" w:rsidR="003C3900" w:rsidRDefault="003C3900" w:rsidP="003C3900">
            <w:pPr>
              <w:pStyle w:val="Listenabsatz"/>
              <w:ind w:left="0"/>
              <w:jc w:val="center"/>
            </w:pPr>
          </w:p>
          <w:p w14:paraId="14283A71" w14:textId="77777777" w:rsidR="003C3900" w:rsidRDefault="003C3900" w:rsidP="003C3900">
            <w:pPr>
              <w:pStyle w:val="Listenabsatz"/>
              <w:ind w:left="0"/>
              <w:jc w:val="center"/>
            </w:pPr>
          </w:p>
          <w:p w14:paraId="114A37FC" w14:textId="79DA1A42" w:rsidR="003C3900" w:rsidRDefault="003C3900" w:rsidP="003C3900">
            <w:pPr>
              <w:pStyle w:val="Listenabsatz"/>
              <w:ind w:left="0"/>
              <w:jc w:val="center"/>
            </w:pPr>
          </w:p>
        </w:tc>
        <w:tc>
          <w:tcPr>
            <w:tcW w:w="1360" w:type="pct"/>
          </w:tcPr>
          <w:p w14:paraId="6BDFB268" w14:textId="4AC61D7E" w:rsidR="003C3900" w:rsidRDefault="002A3E01" w:rsidP="002A3E01">
            <w:pPr>
              <w:ind w:left="0" w:firstLine="0"/>
            </w:pPr>
            <w:r>
              <w:t>Die Schüler:innen kennen biblische Erzählungen von Jesu Mahlgemeinschaften und können diese mit eigenen Erfahrungen in Verbindung bringen.</w:t>
            </w:r>
          </w:p>
          <w:p w14:paraId="67527578" w14:textId="0BA649EB" w:rsidR="003C3900" w:rsidRDefault="003C3900" w:rsidP="007B5607">
            <w:pPr>
              <w:ind w:left="0" w:firstLine="0"/>
            </w:pPr>
          </w:p>
        </w:tc>
        <w:tc>
          <w:tcPr>
            <w:tcW w:w="1360" w:type="pct"/>
          </w:tcPr>
          <w:p w14:paraId="0283BA3F" w14:textId="77777777" w:rsidR="004653D8" w:rsidRDefault="003167BF" w:rsidP="004B2B54">
            <w:pPr>
              <w:pStyle w:val="Listenabsatz"/>
              <w:numPr>
                <w:ilvl w:val="0"/>
                <w:numId w:val="14"/>
              </w:numPr>
              <w:ind w:left="312" w:hanging="284"/>
            </w:pPr>
            <w:r>
              <w:t xml:space="preserve">Ich kann Mahlgeschichten aus der Bibel erzählen </w:t>
            </w:r>
          </w:p>
          <w:p w14:paraId="61715BE7" w14:textId="3A3983B3" w:rsidR="003C3900" w:rsidRDefault="003C3900" w:rsidP="004653D8">
            <w:pPr>
              <w:pStyle w:val="Listenabsatz"/>
              <w:ind w:left="248" w:firstLine="0"/>
            </w:pPr>
          </w:p>
        </w:tc>
        <w:tc>
          <w:tcPr>
            <w:tcW w:w="1360" w:type="pct"/>
          </w:tcPr>
          <w:p w14:paraId="54DF888E" w14:textId="6395FF34" w:rsidR="004653D8" w:rsidRDefault="003C3900" w:rsidP="004B2B54">
            <w:pPr>
              <w:pStyle w:val="Listenabsatz"/>
              <w:numPr>
                <w:ilvl w:val="0"/>
                <w:numId w:val="14"/>
              </w:numPr>
              <w:ind w:left="312" w:hanging="284"/>
            </w:pPr>
            <w:r>
              <w:t xml:space="preserve">Die Begegnung mit dem Auferstandenen </w:t>
            </w:r>
            <w:r w:rsidR="007B5607">
              <w:t>am See von Tiberias</w:t>
            </w:r>
            <w:r w:rsidR="004653D8">
              <w:t xml:space="preserve"> (Joh 21, 1-14)</w:t>
            </w:r>
          </w:p>
        </w:tc>
      </w:tr>
      <w:tr w:rsidR="003C3900" w14:paraId="1B8B3C5A" w14:textId="77777777" w:rsidTr="002A3E01">
        <w:trPr>
          <w:cantSplit/>
          <w:trHeight w:val="2684"/>
        </w:trPr>
        <w:tc>
          <w:tcPr>
            <w:tcW w:w="183" w:type="pct"/>
            <w:textDirection w:val="btLr"/>
          </w:tcPr>
          <w:p w14:paraId="07E07DA4" w14:textId="1D7424F3" w:rsidR="003C3900" w:rsidRPr="00FF2AC9" w:rsidRDefault="003C3900" w:rsidP="003C3900">
            <w:pPr>
              <w:pStyle w:val="Listenabsatz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Mai</w:t>
            </w:r>
          </w:p>
        </w:tc>
        <w:tc>
          <w:tcPr>
            <w:tcW w:w="460" w:type="pct"/>
            <w:vAlign w:val="center"/>
          </w:tcPr>
          <w:p w14:paraId="2EF82ABC" w14:textId="77777777" w:rsidR="003C3900" w:rsidRDefault="003C3900" w:rsidP="003C3900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01.05.</w:t>
            </w:r>
          </w:p>
          <w:p w14:paraId="5864A7D2" w14:textId="77777777" w:rsidR="003C3900" w:rsidRDefault="003C3900" w:rsidP="003C3900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Staats-</w:t>
            </w:r>
          </w:p>
          <w:p w14:paraId="222297ED" w14:textId="77777777" w:rsidR="003C3900" w:rsidRDefault="003C3900" w:rsidP="003C3900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feiertag</w:t>
            </w:r>
          </w:p>
          <w:p w14:paraId="641CDEF2" w14:textId="77777777" w:rsidR="003C3900" w:rsidRPr="00C954DE" w:rsidRDefault="003C3900" w:rsidP="003C3900">
            <w:pPr>
              <w:pStyle w:val="Listenabsatz"/>
              <w:ind w:left="0"/>
              <w:jc w:val="center"/>
              <w:rPr>
                <w:color w:val="808080" w:themeColor="background1" w:themeShade="80"/>
                <w:sz w:val="10"/>
                <w:szCs w:val="10"/>
              </w:rPr>
            </w:pPr>
          </w:p>
          <w:p w14:paraId="57438238" w14:textId="5F85AAA5" w:rsidR="003C3900" w:rsidRDefault="003C3900" w:rsidP="003C3900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29.05.</w:t>
            </w:r>
          </w:p>
          <w:p w14:paraId="24E45252" w14:textId="3298E544" w:rsidR="003C3900" w:rsidRDefault="003C3900" w:rsidP="003C3900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Christi Himmelfahrt</w:t>
            </w:r>
          </w:p>
          <w:p w14:paraId="250C90B6" w14:textId="77777777" w:rsidR="003C3900" w:rsidRPr="00C954DE" w:rsidRDefault="003C3900" w:rsidP="003C3900">
            <w:pPr>
              <w:pStyle w:val="Listenabsatz"/>
              <w:ind w:left="0"/>
              <w:jc w:val="center"/>
              <w:rPr>
                <w:color w:val="808080" w:themeColor="background1" w:themeShade="80"/>
                <w:sz w:val="10"/>
                <w:szCs w:val="10"/>
              </w:rPr>
            </w:pPr>
          </w:p>
          <w:p w14:paraId="54769FC6" w14:textId="2A057237" w:rsidR="003C3900" w:rsidRDefault="003C3900" w:rsidP="003C3900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11.05.</w:t>
            </w:r>
          </w:p>
          <w:p w14:paraId="64CBA877" w14:textId="18FDB279" w:rsidR="003C3900" w:rsidRDefault="003C3900" w:rsidP="003C3900">
            <w:pPr>
              <w:pStyle w:val="Listenabsatz"/>
              <w:ind w:left="0"/>
              <w:jc w:val="center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Muttertag</w:t>
            </w:r>
          </w:p>
          <w:p w14:paraId="514F8152" w14:textId="77777777" w:rsidR="003C3900" w:rsidRPr="00C954DE" w:rsidRDefault="003C3900" w:rsidP="003C3900">
            <w:pPr>
              <w:pStyle w:val="Listenabsatz"/>
              <w:ind w:left="0"/>
              <w:jc w:val="center"/>
              <w:rPr>
                <w:rFonts w:cs="Arial"/>
                <w:color w:val="808080" w:themeColor="background1" w:themeShade="80"/>
                <w:sz w:val="10"/>
                <w:szCs w:val="10"/>
              </w:rPr>
            </w:pPr>
          </w:p>
          <w:p w14:paraId="4A40BEF7" w14:textId="699C4E80" w:rsidR="003C3900" w:rsidRPr="009279F8" w:rsidRDefault="003C3900" w:rsidP="003C3900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77" w:type="pct"/>
          </w:tcPr>
          <w:p w14:paraId="30EAE106" w14:textId="5B835CDF" w:rsidR="003C3900" w:rsidRDefault="00885153" w:rsidP="002A3E01">
            <w:pPr>
              <w:ind w:left="0" w:firstLine="0"/>
            </w:pPr>
            <w:r>
              <w:t>B3</w:t>
            </w:r>
          </w:p>
        </w:tc>
        <w:tc>
          <w:tcPr>
            <w:tcW w:w="1360" w:type="pct"/>
          </w:tcPr>
          <w:p w14:paraId="6FB9C61C" w14:textId="77777777" w:rsidR="00885153" w:rsidRDefault="00885153" w:rsidP="00183A20">
            <w:pPr>
              <w:pStyle w:val="Listenabsatz"/>
              <w:ind w:left="0" w:firstLine="0"/>
            </w:pPr>
          </w:p>
          <w:p w14:paraId="3DC76E1C" w14:textId="598E7FB5" w:rsidR="003C3900" w:rsidRDefault="003C3900" w:rsidP="00183A20">
            <w:pPr>
              <w:pStyle w:val="Listenabsatz"/>
              <w:ind w:left="0" w:firstLine="0"/>
            </w:pPr>
          </w:p>
        </w:tc>
        <w:tc>
          <w:tcPr>
            <w:tcW w:w="1360" w:type="pct"/>
          </w:tcPr>
          <w:p w14:paraId="7F959BD9" w14:textId="77777777" w:rsidR="003167BF" w:rsidRDefault="003167BF" w:rsidP="004653D8">
            <w:pPr>
              <w:ind w:left="0" w:firstLine="0"/>
            </w:pPr>
          </w:p>
          <w:p w14:paraId="43D68627" w14:textId="77777777" w:rsidR="003167BF" w:rsidRDefault="004653D8" w:rsidP="003C3900">
            <w:pPr>
              <w:pStyle w:val="Listenabsatz"/>
              <w:numPr>
                <w:ilvl w:val="0"/>
                <w:numId w:val="14"/>
              </w:numPr>
              <w:ind w:left="241" w:hanging="241"/>
            </w:pPr>
            <w:r>
              <w:t>Ich kann von eigenen Erfahrungen vom Mahl-Halten erzählen</w:t>
            </w:r>
          </w:p>
          <w:p w14:paraId="07B70160" w14:textId="59946005" w:rsidR="004653D8" w:rsidRDefault="004653D8" w:rsidP="003C3900">
            <w:pPr>
              <w:pStyle w:val="Listenabsatz"/>
              <w:numPr>
                <w:ilvl w:val="0"/>
                <w:numId w:val="14"/>
              </w:numPr>
              <w:ind w:left="241" w:hanging="241"/>
            </w:pPr>
            <w:r>
              <w:t xml:space="preserve">Ich kann mit </w:t>
            </w:r>
            <w:r w:rsidR="002A3E01">
              <w:t>A</w:t>
            </w:r>
            <w:r>
              <w:t>nderen Mahl halten und teilen.</w:t>
            </w:r>
          </w:p>
          <w:p w14:paraId="26D7F43A" w14:textId="71D9286D" w:rsidR="002A3E01" w:rsidRDefault="002A3E01" w:rsidP="003C3900">
            <w:pPr>
              <w:pStyle w:val="Listenabsatz"/>
              <w:numPr>
                <w:ilvl w:val="0"/>
                <w:numId w:val="14"/>
              </w:numPr>
              <w:ind w:left="241" w:hanging="241"/>
            </w:pPr>
            <w:r>
              <w:t>Ich kann die Zeichen von Brot und Wein mit der Feier der Eucharistie in Verbindung bringen</w:t>
            </w:r>
          </w:p>
        </w:tc>
        <w:tc>
          <w:tcPr>
            <w:tcW w:w="1360" w:type="pct"/>
          </w:tcPr>
          <w:p w14:paraId="488DD213" w14:textId="77777777" w:rsidR="00885153" w:rsidRDefault="00885153" w:rsidP="002215D4">
            <w:pPr>
              <w:pStyle w:val="Listenabsatz"/>
              <w:ind w:left="312" w:hanging="284"/>
            </w:pPr>
          </w:p>
          <w:p w14:paraId="62982C5B" w14:textId="17AC2F88" w:rsidR="003C3900" w:rsidRDefault="004653D8" w:rsidP="002215D4">
            <w:pPr>
              <w:pStyle w:val="Listenabsatz"/>
              <w:numPr>
                <w:ilvl w:val="0"/>
                <w:numId w:val="14"/>
              </w:numPr>
              <w:ind w:left="312" w:hanging="284"/>
            </w:pPr>
            <w:r>
              <w:t>Brot teilen, Gemeinschaft leben</w:t>
            </w:r>
          </w:p>
          <w:p w14:paraId="48E702A0" w14:textId="77777777" w:rsidR="003C3900" w:rsidRDefault="004653D8" w:rsidP="004653D8">
            <w:pPr>
              <w:pStyle w:val="Listenabsatz"/>
              <w:numPr>
                <w:ilvl w:val="0"/>
                <w:numId w:val="14"/>
              </w:numPr>
              <w:ind w:left="312" w:hanging="284"/>
            </w:pPr>
            <w:r>
              <w:t>Alle werden satt (Lk 9, 10 – 17)</w:t>
            </w:r>
          </w:p>
          <w:p w14:paraId="45C1168F" w14:textId="3C042900" w:rsidR="002A3E01" w:rsidRDefault="002A3E01" w:rsidP="004653D8">
            <w:pPr>
              <w:pStyle w:val="Listenabsatz"/>
              <w:numPr>
                <w:ilvl w:val="0"/>
                <w:numId w:val="14"/>
              </w:numPr>
              <w:ind w:left="312" w:hanging="284"/>
            </w:pPr>
            <w:r>
              <w:t>Die Feier der Eucharistie</w:t>
            </w:r>
          </w:p>
        </w:tc>
      </w:tr>
      <w:tr w:rsidR="003C3900" w14:paraId="472A425B" w14:textId="77777777" w:rsidTr="00885153">
        <w:trPr>
          <w:cantSplit/>
          <w:trHeight w:val="3070"/>
        </w:trPr>
        <w:tc>
          <w:tcPr>
            <w:tcW w:w="183" w:type="pct"/>
            <w:textDirection w:val="btLr"/>
          </w:tcPr>
          <w:p w14:paraId="242FBFE2" w14:textId="39DE35F0" w:rsidR="003C3900" w:rsidRPr="00FF2AC9" w:rsidRDefault="003C3900" w:rsidP="003C3900">
            <w:pPr>
              <w:pStyle w:val="Listenabsatz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Juni</w:t>
            </w:r>
          </w:p>
        </w:tc>
        <w:tc>
          <w:tcPr>
            <w:tcW w:w="460" w:type="pct"/>
            <w:vAlign w:val="center"/>
          </w:tcPr>
          <w:p w14:paraId="2C7C6B3A" w14:textId="66E70DC8" w:rsidR="003C3900" w:rsidRDefault="003C3900" w:rsidP="003C3900">
            <w:pPr>
              <w:pStyle w:val="Listenabsatz"/>
              <w:ind w:left="0"/>
              <w:jc w:val="center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>08.06.</w:t>
            </w:r>
          </w:p>
          <w:p w14:paraId="3C2A6B09" w14:textId="77777777" w:rsidR="003C3900" w:rsidRDefault="003C3900" w:rsidP="003C3900">
            <w:pPr>
              <w:pStyle w:val="Listenabsatz"/>
              <w:ind w:left="0"/>
              <w:jc w:val="center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>Pfingst-Sonntag</w:t>
            </w:r>
          </w:p>
          <w:p w14:paraId="4258FF60" w14:textId="77777777" w:rsidR="003C3900" w:rsidRDefault="003C3900" w:rsidP="003C3900">
            <w:pPr>
              <w:pStyle w:val="Listenabsatz"/>
              <w:ind w:left="0"/>
              <w:jc w:val="center"/>
              <w:rPr>
                <w:rFonts w:cs="Arial"/>
                <w:color w:val="808080" w:themeColor="background1" w:themeShade="80"/>
                <w:sz w:val="10"/>
                <w:szCs w:val="10"/>
              </w:rPr>
            </w:pPr>
          </w:p>
          <w:p w14:paraId="6B49EE2C" w14:textId="2BECCFF8" w:rsidR="003C3900" w:rsidRDefault="003C3900" w:rsidP="003C3900">
            <w:pPr>
              <w:pStyle w:val="Listenabsatz"/>
              <w:ind w:left="0"/>
              <w:jc w:val="center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>19.06.</w:t>
            </w:r>
          </w:p>
          <w:p w14:paraId="1F958616" w14:textId="77777777" w:rsidR="003C3900" w:rsidRDefault="003C3900" w:rsidP="003C3900">
            <w:pPr>
              <w:pStyle w:val="Listenabsatz"/>
              <w:ind w:left="0"/>
              <w:jc w:val="center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 xml:space="preserve">Fronleichnam </w:t>
            </w:r>
          </w:p>
          <w:p w14:paraId="7CF3E58B" w14:textId="77777777" w:rsidR="003C3900" w:rsidRDefault="003C3900" w:rsidP="003C3900">
            <w:pPr>
              <w:pStyle w:val="Listenabsatz"/>
              <w:ind w:left="0"/>
              <w:jc w:val="center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  <w:p w14:paraId="7AB3AE4C" w14:textId="4645C06D" w:rsidR="003C3900" w:rsidRDefault="003C3900" w:rsidP="003C3900">
            <w:pPr>
              <w:pStyle w:val="Listenabsatz"/>
              <w:ind w:left="0"/>
              <w:jc w:val="center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>08.06.</w:t>
            </w:r>
          </w:p>
          <w:p w14:paraId="159271FC" w14:textId="7F2BA58F" w:rsidR="003C3900" w:rsidRPr="009279F8" w:rsidRDefault="003C3900" w:rsidP="003C3900">
            <w:pPr>
              <w:pStyle w:val="Listenabsatz"/>
              <w:ind w:left="0"/>
              <w:jc w:val="center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>Vatertag</w:t>
            </w:r>
          </w:p>
          <w:p w14:paraId="0B0FC480" w14:textId="77777777" w:rsidR="003C3900" w:rsidRDefault="003C3900" w:rsidP="003C3900">
            <w:pPr>
              <w:pStyle w:val="Listenabsatz"/>
              <w:ind w:left="0"/>
              <w:jc w:val="center"/>
              <w:rPr>
                <w:rFonts w:cs="Arial"/>
                <w:color w:val="808080" w:themeColor="background1" w:themeShade="80"/>
                <w:sz w:val="20"/>
                <w:szCs w:val="20"/>
              </w:rPr>
            </w:pPr>
          </w:p>
          <w:p w14:paraId="56E11878" w14:textId="70C007C4" w:rsidR="003C3900" w:rsidRPr="009279F8" w:rsidRDefault="003C3900" w:rsidP="003C3900">
            <w:pPr>
              <w:pStyle w:val="Listenabsatz"/>
              <w:ind w:left="0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9279F8">
              <w:rPr>
                <w:rFonts w:cs="Arial"/>
                <w:color w:val="808080" w:themeColor="background1" w:themeShade="80"/>
                <w:sz w:val="20"/>
                <w:szCs w:val="20"/>
              </w:rPr>
              <w:t>2</w:t>
            </w:r>
            <w:r>
              <w:rPr>
                <w:rFonts w:cs="Arial"/>
                <w:color w:val="808080" w:themeColor="background1" w:themeShade="80"/>
                <w:sz w:val="20"/>
                <w:szCs w:val="20"/>
              </w:rPr>
              <w:t>7</w:t>
            </w:r>
            <w:r w:rsidRPr="009279F8">
              <w:rPr>
                <w:rFonts w:cs="Arial"/>
                <w:color w:val="808080" w:themeColor="background1" w:themeShade="80"/>
                <w:sz w:val="20"/>
                <w:szCs w:val="20"/>
              </w:rPr>
              <w:t>.06. letzter Schultag</w:t>
            </w:r>
          </w:p>
        </w:tc>
        <w:tc>
          <w:tcPr>
            <w:tcW w:w="277" w:type="pct"/>
          </w:tcPr>
          <w:p w14:paraId="11526487" w14:textId="77777777" w:rsidR="00885153" w:rsidRDefault="00885153" w:rsidP="004653D8">
            <w:pPr>
              <w:ind w:left="0" w:firstLine="0"/>
            </w:pPr>
          </w:p>
          <w:p w14:paraId="1474857E" w14:textId="7F4C53E6" w:rsidR="00885153" w:rsidRDefault="00885153" w:rsidP="003C3900">
            <w:pPr>
              <w:pStyle w:val="Listenabsatz"/>
              <w:ind w:left="0"/>
              <w:jc w:val="center"/>
            </w:pPr>
            <w:r>
              <w:t>C6</w:t>
            </w:r>
          </w:p>
        </w:tc>
        <w:tc>
          <w:tcPr>
            <w:tcW w:w="1360" w:type="pct"/>
          </w:tcPr>
          <w:p w14:paraId="7C012CB3" w14:textId="77777777" w:rsidR="00885153" w:rsidRDefault="00885153" w:rsidP="00183A20">
            <w:pPr>
              <w:ind w:hanging="33"/>
            </w:pPr>
          </w:p>
          <w:p w14:paraId="5531FAB4" w14:textId="1F68E846" w:rsidR="00885153" w:rsidRDefault="00885153" w:rsidP="00183A20">
            <w:pPr>
              <w:ind w:left="0" w:firstLine="0"/>
            </w:pPr>
            <w:r>
              <w:t>Die Schüler:innen können die kulturelle, soziale und religiöse Vielfalt im Lebensumfeld wahrnehmen und über eigene Erfahrungen erzählen.</w:t>
            </w:r>
          </w:p>
        </w:tc>
        <w:tc>
          <w:tcPr>
            <w:tcW w:w="1360" w:type="pct"/>
          </w:tcPr>
          <w:p w14:paraId="5B04745A" w14:textId="77777777" w:rsidR="003167BF" w:rsidRDefault="003167BF" w:rsidP="004653D8">
            <w:pPr>
              <w:ind w:left="0" w:firstLine="0"/>
            </w:pPr>
          </w:p>
          <w:p w14:paraId="796BB39D" w14:textId="2ADCA966" w:rsidR="003167BF" w:rsidRDefault="003167BF" w:rsidP="004B2B54">
            <w:pPr>
              <w:pStyle w:val="Listenabsatz"/>
              <w:numPr>
                <w:ilvl w:val="0"/>
                <w:numId w:val="14"/>
              </w:numPr>
              <w:ind w:left="312" w:hanging="284"/>
            </w:pPr>
            <w:r>
              <w:t>Ich kann die Unterschiede und Gemeinsamkeiten der christlichen Konfessionen aufzählen.</w:t>
            </w:r>
          </w:p>
        </w:tc>
        <w:tc>
          <w:tcPr>
            <w:tcW w:w="1360" w:type="pct"/>
          </w:tcPr>
          <w:p w14:paraId="170AEC62" w14:textId="77777777" w:rsidR="002215D4" w:rsidRDefault="002215D4" w:rsidP="004653D8">
            <w:pPr>
              <w:ind w:left="0" w:firstLine="0"/>
            </w:pPr>
          </w:p>
          <w:p w14:paraId="607C6DD0" w14:textId="77777777" w:rsidR="003C3900" w:rsidRDefault="003C3900" w:rsidP="002215D4">
            <w:pPr>
              <w:pStyle w:val="Listenabsatz"/>
              <w:numPr>
                <w:ilvl w:val="0"/>
                <w:numId w:val="14"/>
              </w:numPr>
              <w:ind w:left="312" w:hanging="284"/>
            </w:pPr>
            <w:r>
              <w:t>Verschiedenen religiösen und weltanschaulichen Vorstellungen begegnen</w:t>
            </w:r>
          </w:p>
          <w:p w14:paraId="208DA419" w14:textId="77777777" w:rsidR="003C3900" w:rsidRDefault="003C3900" w:rsidP="002215D4">
            <w:pPr>
              <w:pStyle w:val="Listenabsatz"/>
              <w:numPr>
                <w:ilvl w:val="0"/>
                <w:numId w:val="14"/>
              </w:numPr>
              <w:ind w:left="312" w:hanging="284"/>
            </w:pPr>
            <w:r>
              <w:t>Die evangelische Kirche</w:t>
            </w:r>
          </w:p>
          <w:p w14:paraId="4504B2F8" w14:textId="433B5682" w:rsidR="00885153" w:rsidRDefault="003C3900" w:rsidP="00D11EB7">
            <w:pPr>
              <w:pStyle w:val="Listenabsatz"/>
              <w:numPr>
                <w:ilvl w:val="0"/>
                <w:numId w:val="14"/>
              </w:numPr>
              <w:ind w:left="312" w:hanging="284"/>
            </w:pPr>
            <w:r>
              <w:t>Die orthodoxe Kirche</w:t>
            </w:r>
          </w:p>
          <w:p w14:paraId="33D68147" w14:textId="61B8666F" w:rsidR="003C3900" w:rsidRDefault="003C3900" w:rsidP="002215D4">
            <w:pPr>
              <w:pStyle w:val="Listenabsatz"/>
              <w:numPr>
                <w:ilvl w:val="0"/>
                <w:numId w:val="14"/>
              </w:numPr>
              <w:ind w:left="312" w:hanging="284"/>
            </w:pPr>
            <w:r>
              <w:t>Ein aufregendes Jahr geht zu Ende</w:t>
            </w:r>
          </w:p>
        </w:tc>
      </w:tr>
    </w:tbl>
    <w:p w14:paraId="72256ABE" w14:textId="77777777" w:rsidR="00B3342F" w:rsidRPr="0071150F" w:rsidRDefault="00B3342F" w:rsidP="0071150F">
      <w:pPr>
        <w:pStyle w:val="Listenabsatz"/>
        <w:ind w:left="0"/>
        <w:jc w:val="center"/>
        <w:rPr>
          <w:vanish/>
        </w:rPr>
      </w:pPr>
    </w:p>
    <w:sectPr w:rsidR="00B3342F" w:rsidRPr="0071150F" w:rsidSect="00B3342F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F29DA" w14:textId="77777777" w:rsidR="00362E64" w:rsidRDefault="00362E64" w:rsidP="0071150F">
      <w:r>
        <w:separator/>
      </w:r>
    </w:p>
  </w:endnote>
  <w:endnote w:type="continuationSeparator" w:id="0">
    <w:p w14:paraId="6198C29C" w14:textId="77777777" w:rsidR="00362E64" w:rsidRDefault="00362E64" w:rsidP="0071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BCBFD" w14:textId="77777777" w:rsidR="00362E64" w:rsidRDefault="00362E64" w:rsidP="0071150F">
      <w:r>
        <w:separator/>
      </w:r>
    </w:p>
  </w:footnote>
  <w:footnote w:type="continuationSeparator" w:id="0">
    <w:p w14:paraId="2A72FE15" w14:textId="77777777" w:rsidR="00362E64" w:rsidRDefault="00362E64" w:rsidP="00711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60C3D"/>
    <w:multiLevelType w:val="hybridMultilevel"/>
    <w:tmpl w:val="7540AF48"/>
    <w:lvl w:ilvl="0" w:tplc="52469F7E">
      <w:numFmt w:val="bullet"/>
      <w:lvlText w:val="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00EF5"/>
    <w:multiLevelType w:val="hybridMultilevel"/>
    <w:tmpl w:val="D3C6034E"/>
    <w:lvl w:ilvl="0" w:tplc="52469F7E">
      <w:numFmt w:val="bullet"/>
      <w:lvlText w:val=""/>
      <w:lvlJc w:val="left"/>
      <w:pPr>
        <w:ind w:left="679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2" w15:restartNumberingAfterBreak="0">
    <w:nsid w:val="0B7B2B8F"/>
    <w:multiLevelType w:val="hybridMultilevel"/>
    <w:tmpl w:val="6F187354"/>
    <w:lvl w:ilvl="0" w:tplc="52469F7E">
      <w:numFmt w:val="bullet"/>
      <w:lvlText w:val="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03778"/>
    <w:multiLevelType w:val="hybridMultilevel"/>
    <w:tmpl w:val="4ED6EC42"/>
    <w:lvl w:ilvl="0" w:tplc="52469F7E">
      <w:numFmt w:val="bullet"/>
      <w:lvlText w:val=""/>
      <w:lvlJc w:val="left"/>
      <w:pPr>
        <w:ind w:left="604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4" w15:restartNumberingAfterBreak="0">
    <w:nsid w:val="10BA7330"/>
    <w:multiLevelType w:val="hybridMultilevel"/>
    <w:tmpl w:val="90B29470"/>
    <w:lvl w:ilvl="0" w:tplc="52469F7E">
      <w:numFmt w:val="bullet"/>
      <w:lvlText w:val="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9458D"/>
    <w:multiLevelType w:val="hybridMultilevel"/>
    <w:tmpl w:val="F2A8C4D8"/>
    <w:lvl w:ilvl="0" w:tplc="52469F7E">
      <w:numFmt w:val="bullet"/>
      <w:lvlText w:val="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65E86"/>
    <w:multiLevelType w:val="hybridMultilevel"/>
    <w:tmpl w:val="CAD04C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42A60"/>
    <w:multiLevelType w:val="hybridMultilevel"/>
    <w:tmpl w:val="42E230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141B4"/>
    <w:multiLevelType w:val="hybridMultilevel"/>
    <w:tmpl w:val="222A24AA"/>
    <w:lvl w:ilvl="0" w:tplc="7FB01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9F7DFC"/>
    <w:multiLevelType w:val="hybridMultilevel"/>
    <w:tmpl w:val="B78ADFE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4098B"/>
    <w:multiLevelType w:val="hybridMultilevel"/>
    <w:tmpl w:val="BB38FEC4"/>
    <w:lvl w:ilvl="0" w:tplc="52469F7E">
      <w:numFmt w:val="bullet"/>
      <w:lvlText w:val="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32686"/>
    <w:multiLevelType w:val="hybridMultilevel"/>
    <w:tmpl w:val="A47230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D4006"/>
    <w:multiLevelType w:val="hybridMultilevel"/>
    <w:tmpl w:val="F1BC805A"/>
    <w:lvl w:ilvl="0" w:tplc="52469F7E">
      <w:numFmt w:val="bullet"/>
      <w:lvlText w:val="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D4441"/>
    <w:multiLevelType w:val="hybridMultilevel"/>
    <w:tmpl w:val="36DAC4CA"/>
    <w:lvl w:ilvl="0" w:tplc="88546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B77CE8"/>
    <w:multiLevelType w:val="hybridMultilevel"/>
    <w:tmpl w:val="F3C09A48"/>
    <w:lvl w:ilvl="0" w:tplc="52469F7E">
      <w:numFmt w:val="bullet"/>
      <w:lvlText w:val="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8512B"/>
    <w:multiLevelType w:val="hybridMultilevel"/>
    <w:tmpl w:val="252C6026"/>
    <w:lvl w:ilvl="0" w:tplc="52469F7E">
      <w:numFmt w:val="bullet"/>
      <w:lvlText w:val="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3735A"/>
    <w:multiLevelType w:val="hybridMultilevel"/>
    <w:tmpl w:val="2BB08B88"/>
    <w:lvl w:ilvl="0" w:tplc="52469F7E">
      <w:numFmt w:val="bullet"/>
      <w:lvlText w:val="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E7C11"/>
    <w:multiLevelType w:val="hybridMultilevel"/>
    <w:tmpl w:val="CF8CA7BC"/>
    <w:lvl w:ilvl="0" w:tplc="52469F7E">
      <w:numFmt w:val="bullet"/>
      <w:lvlText w:val="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D74E0"/>
    <w:multiLevelType w:val="hybridMultilevel"/>
    <w:tmpl w:val="3534881C"/>
    <w:lvl w:ilvl="0" w:tplc="52469F7E">
      <w:numFmt w:val="bullet"/>
      <w:lvlText w:val="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E75D1"/>
    <w:multiLevelType w:val="hybridMultilevel"/>
    <w:tmpl w:val="E45C3D66"/>
    <w:lvl w:ilvl="0" w:tplc="52469F7E">
      <w:numFmt w:val="bullet"/>
      <w:lvlText w:val="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F2A5E"/>
    <w:multiLevelType w:val="hybridMultilevel"/>
    <w:tmpl w:val="FFEEEE9E"/>
    <w:lvl w:ilvl="0" w:tplc="85548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CC0845"/>
    <w:multiLevelType w:val="hybridMultilevel"/>
    <w:tmpl w:val="A1A4A7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39791">
    <w:abstractNumId w:val="9"/>
  </w:num>
  <w:num w:numId="2" w16cid:durableId="296381118">
    <w:abstractNumId w:val="20"/>
  </w:num>
  <w:num w:numId="3" w16cid:durableId="1816025719">
    <w:abstractNumId w:val="8"/>
  </w:num>
  <w:num w:numId="4" w16cid:durableId="545214350">
    <w:abstractNumId w:val="13"/>
  </w:num>
  <w:num w:numId="5" w16cid:durableId="1953629498">
    <w:abstractNumId w:val="6"/>
  </w:num>
  <w:num w:numId="6" w16cid:durableId="1335843428">
    <w:abstractNumId w:val="1"/>
  </w:num>
  <w:num w:numId="7" w16cid:durableId="1338845277">
    <w:abstractNumId w:val="11"/>
  </w:num>
  <w:num w:numId="8" w16cid:durableId="175854692">
    <w:abstractNumId w:val="14"/>
  </w:num>
  <w:num w:numId="9" w16cid:durableId="341055565">
    <w:abstractNumId w:val="21"/>
  </w:num>
  <w:num w:numId="10" w16cid:durableId="558438360">
    <w:abstractNumId w:val="18"/>
  </w:num>
  <w:num w:numId="11" w16cid:durableId="966663243">
    <w:abstractNumId w:val="10"/>
  </w:num>
  <w:num w:numId="12" w16cid:durableId="2146509201">
    <w:abstractNumId w:val="19"/>
  </w:num>
  <w:num w:numId="13" w16cid:durableId="27222297">
    <w:abstractNumId w:val="15"/>
  </w:num>
  <w:num w:numId="14" w16cid:durableId="252131812">
    <w:abstractNumId w:val="7"/>
  </w:num>
  <w:num w:numId="15" w16cid:durableId="1957326915">
    <w:abstractNumId w:val="5"/>
  </w:num>
  <w:num w:numId="16" w16cid:durableId="1467812912">
    <w:abstractNumId w:val="12"/>
  </w:num>
  <w:num w:numId="17" w16cid:durableId="1885100414">
    <w:abstractNumId w:val="2"/>
  </w:num>
  <w:num w:numId="18" w16cid:durableId="832993535">
    <w:abstractNumId w:val="4"/>
  </w:num>
  <w:num w:numId="19" w16cid:durableId="1008673740">
    <w:abstractNumId w:val="3"/>
  </w:num>
  <w:num w:numId="20" w16cid:durableId="2019695459">
    <w:abstractNumId w:val="17"/>
  </w:num>
  <w:num w:numId="21" w16cid:durableId="1721320064">
    <w:abstractNumId w:val="16"/>
  </w:num>
  <w:num w:numId="22" w16cid:durableId="74787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10"/>
    <w:rsid w:val="00002DE0"/>
    <w:rsid w:val="00026BFF"/>
    <w:rsid w:val="000552C7"/>
    <w:rsid w:val="0005536F"/>
    <w:rsid w:val="00084A5D"/>
    <w:rsid w:val="000D1C7F"/>
    <w:rsid w:val="00117A67"/>
    <w:rsid w:val="00117CB2"/>
    <w:rsid w:val="00182ABF"/>
    <w:rsid w:val="00183A20"/>
    <w:rsid w:val="00197CF5"/>
    <w:rsid w:val="00215350"/>
    <w:rsid w:val="002215D4"/>
    <w:rsid w:val="0027271C"/>
    <w:rsid w:val="00275710"/>
    <w:rsid w:val="002A3E01"/>
    <w:rsid w:val="00304957"/>
    <w:rsid w:val="003167BF"/>
    <w:rsid w:val="00321500"/>
    <w:rsid w:val="00340C27"/>
    <w:rsid w:val="00350B3C"/>
    <w:rsid w:val="00362E64"/>
    <w:rsid w:val="003C3900"/>
    <w:rsid w:val="003D2333"/>
    <w:rsid w:val="004653D8"/>
    <w:rsid w:val="00477D16"/>
    <w:rsid w:val="00493C27"/>
    <w:rsid w:val="004B2B54"/>
    <w:rsid w:val="004B4DBF"/>
    <w:rsid w:val="004C6251"/>
    <w:rsid w:val="004E2434"/>
    <w:rsid w:val="004F63B5"/>
    <w:rsid w:val="005164EF"/>
    <w:rsid w:val="00527730"/>
    <w:rsid w:val="005311E0"/>
    <w:rsid w:val="0055596C"/>
    <w:rsid w:val="00562D9F"/>
    <w:rsid w:val="006059F8"/>
    <w:rsid w:val="006226C8"/>
    <w:rsid w:val="00645199"/>
    <w:rsid w:val="00645CA8"/>
    <w:rsid w:val="006668B6"/>
    <w:rsid w:val="00686C59"/>
    <w:rsid w:val="006D7FCB"/>
    <w:rsid w:val="0071150F"/>
    <w:rsid w:val="00713B49"/>
    <w:rsid w:val="007344DD"/>
    <w:rsid w:val="00792BF3"/>
    <w:rsid w:val="007B4CD9"/>
    <w:rsid w:val="007B5607"/>
    <w:rsid w:val="007C0AED"/>
    <w:rsid w:val="007C4B4A"/>
    <w:rsid w:val="007C793A"/>
    <w:rsid w:val="00804B9F"/>
    <w:rsid w:val="00814FE2"/>
    <w:rsid w:val="0084096B"/>
    <w:rsid w:val="008463E7"/>
    <w:rsid w:val="00850C10"/>
    <w:rsid w:val="00885153"/>
    <w:rsid w:val="0088599B"/>
    <w:rsid w:val="008B466D"/>
    <w:rsid w:val="009279F8"/>
    <w:rsid w:val="009F4490"/>
    <w:rsid w:val="00A42A38"/>
    <w:rsid w:val="00A90AB7"/>
    <w:rsid w:val="00B3342F"/>
    <w:rsid w:val="00BB7568"/>
    <w:rsid w:val="00BE0D57"/>
    <w:rsid w:val="00BE4FF3"/>
    <w:rsid w:val="00C2067F"/>
    <w:rsid w:val="00C31F77"/>
    <w:rsid w:val="00C502C2"/>
    <w:rsid w:val="00C523DC"/>
    <w:rsid w:val="00C56A42"/>
    <w:rsid w:val="00C954DE"/>
    <w:rsid w:val="00CA5DFD"/>
    <w:rsid w:val="00D11EB7"/>
    <w:rsid w:val="00D427C3"/>
    <w:rsid w:val="00DA795A"/>
    <w:rsid w:val="00DE0B13"/>
    <w:rsid w:val="00EB7C5A"/>
    <w:rsid w:val="00ED1238"/>
    <w:rsid w:val="00ED3AD4"/>
    <w:rsid w:val="00F11DBE"/>
    <w:rsid w:val="00F41BEF"/>
    <w:rsid w:val="00F60807"/>
    <w:rsid w:val="00F85AF9"/>
    <w:rsid w:val="00FF2AC9"/>
    <w:rsid w:val="00F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6FAD"/>
  <w15:docId w15:val="{248B3FD1-F632-420E-9F4A-62739286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75710"/>
    <w:pPr>
      <w:ind w:left="720"/>
      <w:contextualSpacing/>
    </w:pPr>
  </w:style>
  <w:style w:type="table" w:styleId="Tabellenraster">
    <w:name w:val="Table Grid"/>
    <w:basedOn w:val="NormaleTabelle"/>
    <w:uiPriority w:val="39"/>
    <w:rsid w:val="00275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115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150F"/>
  </w:style>
  <w:style w:type="paragraph" w:styleId="Fuzeile">
    <w:name w:val="footer"/>
    <w:basedOn w:val="Standard"/>
    <w:link w:val="FuzeileZchn"/>
    <w:uiPriority w:val="99"/>
    <w:unhideWhenUsed/>
    <w:rsid w:val="007115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150F"/>
  </w:style>
  <w:style w:type="character" w:customStyle="1" w:styleId="cf01">
    <w:name w:val="cf01"/>
    <w:basedOn w:val="Absatz-Standardschriftart"/>
    <w:rsid w:val="0088599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703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Nonnis</dc:creator>
  <cp:keywords/>
  <dc:description/>
  <cp:lastModifiedBy>Pfleger Irene</cp:lastModifiedBy>
  <cp:revision>2</cp:revision>
  <dcterms:created xsi:type="dcterms:W3CDTF">2024-07-03T09:37:00Z</dcterms:created>
  <dcterms:modified xsi:type="dcterms:W3CDTF">2024-07-03T09:37:00Z</dcterms:modified>
</cp:coreProperties>
</file>